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Komplexe Anlagen im Blick behalten</w:t>
      </w:r>
    </w:p>
    <w:p>
      <w:pPr>
        <w:pStyle w:val="label-first"/>
        <w:keepNext/>
        <w:ind w:left="0"/>
      </w:pPr>
      <w:r>
        <w:rPr>
          <w:b/>
          <w:sz w:val="20"/>
        </w:rPr>
        <w:t xml:space="preserve">B&amp;R ergänzt Bibliothek vorgefertigter Visualisierungsbausteine </w:t>
      </w:r>
    </w:p>
    <w:p>
      <w:pPr>
        <w:pStyle w:val="par-first"/>
        <w:ind w:left="0"/>
        <w:jc w:val="left"/>
      </w:pPr>
      <w:r>
        <w:rPr>
          <w:i/>
          <w:i/>
        </w:rPr>
        <w:t xml:space="preserve">Das neue Widget Skyline aus dem Softwarepaket </w:t>
      </w:r>
      <w:r>
        <w:rPr>
          <w:i/>
          <w:i/>
        </w:rPr>
        <w:t>mapp View</w:t>
      </w:r>
      <w:r>
        <w:rPr>
          <w:i/>
          <w:i/>
        </w:rPr>
        <w:t xml:space="preserve"> von B&amp;R bietet die Möglichkeit, umfangreiche Anlagen übersichtlich darzustellen. Zudem lässt sich das Widget mit einem Alarmsystem verknüpfen. Der Anlagenbetreiber behält den Überblick über seine Maschinen und kann bei Fehlermeldungen prompt reagieren. Die Produktivität der Anlage wird erhöht.</w:t>
      </w:r>
    </w:p>
    <w:p>
      <w:pPr>
        <w:pStyle w:val="label"/>
        <w:keepNext/>
        <w:ind w:left="0"/>
      </w:pPr>
    </w:p>
    <w:p>
      <w:pPr>
        <w:pStyle w:val="par"/>
        <w:ind w:left="0"/>
      </w:pPr>
      <w:r>
        <w:rPr/>
        <w:t xml:space="preserve">Das interaktive Visualisierungselement eignet sich für modulare Maschinen und Anlagen aus sämtlichen Branchen. Der Visualisierungsersteller fügt das Widget per Drag-and-drop in die gewünschte Visualisierungsseite ein und kann es dort entsprechend parametrieren. Dabei kann er zum Beispiel zwischen unterschiedlichen Abbildungen für die einzelnen Maschinenteile wählen und die Darstellungsgröße der verschiedenen Abbildungen einstellen. Das Widget Skyline ist zur Laufzeit konfigurierbar und dadurch schnell und flexibel einsetzbar.</w:t>
      </w:r>
    </w:p>
    <w:p>
      <w:pPr>
        <w:pStyle w:val="label"/>
        <w:keepNext/>
        <w:ind w:left="0"/>
      </w:pPr>
      <w:r>
        <w:rPr>
          <w:b/>
          <w:sz w:val="20"/>
        </w:rPr>
        <w:t xml:space="preserve">Stillstände vermeiden</w:t>
      </w:r>
    </w:p>
    <w:p>
      <w:pPr>
        <w:pStyle w:val="par"/>
        <w:ind w:left="0"/>
      </w:pPr>
      <w:r>
        <w:rPr/>
        <w:t xml:space="preserve">Um bei Darstellungen von besonders komplexen Maschinen für ausreichend Übersicht zu sorgen, können einzelne Instanzen der Maschine zusammengefasst werden. Zudem lässt sich das Widget so parametrieren, dass bei der Auswahl eines Maschinenteils wichtige statistische Informationen und der aktuelle Maschinenzustand angezeigt werden. Befindet sich der Maschinenabschnitt in einem Fehlerzustand, kann der Anlagenbetreiber schnell reagieren, den Fehler beheben und so den Stillstand der Anlage vermeiden.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 mapp Skyline Wi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mapp Skyline Widget"/>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Das neue Widget Skyline aus dem Softwarepaket mapp View von B&amp;R bietet die Möglichkeit, umfangreiche Anlagen übersichtlich darzustellen.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