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Четкое представление сложных систем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Специалисты B&amp;R расширили библиотеку виджетов визуализации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визуальный виджет "Skyline" из программного пакета </w:t>
      </w:r>
      <w:r>
        <w:rPr>
          <w:i/>
          <w:i/>
        </w:rPr>
        <w:t>mapp View</w:t>
      </w:r>
      <w:r>
        <w:rPr>
          <w:i/>
          <w:i/>
        </w:rPr>
        <w:t xml:space="preserve"> от B&amp;R способен представить данные в понятной форме даже самых крупных производственных систем. Виджет также можно привязать к системе аварийного оповещения. Своевременная реакция оператора на аварийное оповещение возможна только тогда, когда вся важная информация о состоянии машины доступна с одного взгляда. Оперативное реагирование позволит предотвратить простой оборудования и повысить продуктивность.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Интерактивный элемент визуализации отлично подходит для модульных машин и установок не зависимо от отраслевой специфики. Разработчик просто перетаскивает новый виджет на нужное место в пользовательском интерфейсе и настраивает его.  Он также может подобрать изображения, чтобы представить различные части машины и настроить их размер. Виждет "Skyline" можно конфигурировать в процесс работы, что делает его использование чрезвычайно гибким.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Меньше простоев</w:t>
      </w:r>
    </w:p>
    <w:p>
      <w:pPr>
        <w:pStyle w:val="par"/>
        <w:ind w:left="0"/>
      </w:pPr>
      <w:r>
        <w:rPr/>
        <w:t xml:space="preserve">Несколько экземпляров одной машины можно сгруппировать вместе, что делает представление информации более эффективным, особенно, когда речь заходит о сложных системах. Виджет можно настроить для отображения важных статистических данных или текущего состояния при выделении какого-либо элемента интерфейса. У оператора появляется возможность намного быстрее реагировать и разрешать проблемы, прежде чем они приведут к незапланированным простоям оборудования.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mapp Skyline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mapp Skyline Widge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визуальный виджет "Skyline" из программного пакета mapp View от B&amp;R способен представить данные в понятной форме даже самых крупных производственных систем.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