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 sûr du couple</w:t>
      </w:r>
    </w:p>
    <w:p>
      <w:pPr>
        <w:pStyle w:val="label-first"/>
        <w:keepNext/>
        <w:ind w:left="0"/>
      </w:pPr>
      <w:r>
        <w:rPr>
          <w:b/>
          <w:sz w:val="20"/>
        </w:rPr>
        <w:t xml:space="preserve">B&amp;R propose des servovariateurs avec fonction de sécurité Safely Limited Torque </w:t>
      </w:r>
    </w:p>
    <w:p>
      <w:pPr>
        <w:pStyle w:val="par-first"/>
        <w:ind w:left="0"/>
        <w:jc w:val="left"/>
      </w:pPr>
      <w:r>
        <w:rPr>
          <w:i/>
          <w:i/>
        </w:rPr>
        <w:t xml:space="preserve">Le servovariateur </w:t>
      </w:r>
      <w:r>
        <w:rPr>
          <w:i/>
          <w:i/>
        </w:rPr>
        <w:t>ACOPOS P3</w:t>
      </w:r>
      <w:r>
        <w:rPr>
          <w:i/>
          <w:i/>
        </w:rPr>
        <w:t xml:space="preserve"> de B&amp;R présente désormais une fonction de sécurité Safely Limited Torque (SLT). B&amp;R est un des premiers constructeurs à proposer cette fonction de sécurité certifiée. La fonction Safely Limited Torque permet une surveillance sûre du couple jusqu'à SIL 2 / PL d. </w:t>
      </w:r>
    </w:p>
    <w:p>
      <w:pPr>
        <w:pStyle w:val="label"/>
        <w:keepNext/>
        <w:ind w:left="0"/>
      </w:pPr>
    </w:p>
    <w:p>
      <w:pPr>
        <w:pStyle w:val="par"/>
        <w:ind w:left="0"/>
      </w:pPr>
      <w:r>
        <w:rPr/>
        <w:t xml:space="preserve">Le couple est limité à une valeur maximale prédéfinie via un système de mesure de courant intégré au servovariateur. L'exécution de la fonction de sécurité est décentralisée dans le variateur, ce qui assure un temps de détection d'erreur de seulement 8 ms. Combinée à d'autres fonctions de sécurité comme Safely Limited Speed ou Safe Direction, la fonction SLT permet une collaboration sûre entre l'homme et la machine. Pour un opérateur travaillant sur une machine, le risque de choc pouvant entraîner une blessure est ainsi minimisé. </w:t>
      </w:r>
    </w:p>
    <w:p>
      <w:pPr>
        <w:pStyle w:val="label"/>
        <w:keepNext/>
        <w:ind w:left="0"/>
      </w:pPr>
      <w:r>
        <w:rPr>
          <w:b/>
          <w:sz w:val="20"/>
        </w:rPr>
        <w:t xml:space="preserve">Prévention sûre des surcharges mécaniques</w:t>
      </w:r>
    </w:p>
    <w:p>
      <w:pPr>
        <w:pStyle w:val="par"/>
        <w:ind w:left="0"/>
      </w:pPr>
      <w:r>
        <w:rPr/>
        <w:t xml:space="preserve">La fonction SLT peut être aussi utilisée pour limiter les surcharges mécaniques. Elle agit alors comme une clé dynamométrique empêchant qu'une vis ou un écrou ne soit trop serré. il est ainsi possible de protéger des axes ou des freins contre d'éventuelles surcharges et de concevoir une mécanique moins coûteuse sans se préoccuper des pics de couple.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Le servovariateur ACOPOS P3 de B&amp;R présente désormais une fonction de sécurité Safely Limited Torque (SLT).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