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Pålidelig drift selv under ekstreme forhold.</w:t>
      </w:r>
    </w:p>
    <w:p>
      <w:pPr>
        <w:pStyle w:val="label-first"/>
        <w:keepNext/>
        <w:ind w:left="0"/>
      </w:pPr>
      <w:r>
        <w:rPr>
          <w:b/>
          <w:sz w:val="20"/>
        </w:rPr>
        <w:t xml:space="preserve">B&amp;R tilbyder et alsidig operatørpanel til mobile maskiner</w:t>
      </w:r>
    </w:p>
    <w:p>
      <w:pPr>
        <w:pStyle w:val="par-first"/>
        <w:ind w:left="0"/>
        <w:jc w:val="left"/>
      </w:pPr>
      <w:r>
        <w:rPr>
          <w:i/>
          <w:i/>
        </w:rPr>
        <w:t xml:space="preserve">B&amp;R udvider sin mobile automation portefølje til også at omfatte Power Panel T50 mobile. Operatørpanelet sikrer pålidelig drift og betjening af landbrugs-, entreprenør- og kommunale køretøjer. Det fås med displaystørrelser på 5", 7" eller 10,1".</w:t>
      </w:r>
    </w:p>
    <w:p>
      <w:pPr>
        <w:pStyle w:val="par"/>
        <w:ind w:left="0"/>
      </w:pPr>
      <w:r>
        <w:rPr/>
        <w:t xml:space="preserve">Power Panel T50 mobile's sprøjtestøbte aluminiumhus giver den nødvendige mekaniske stabilitet. i kraft af IP67 beskyttelsen opstår der aldrig problemer varme, kulde, snavs, fugt, stød og vibrationer.  Og den projiceret kapacitive touchscreen kan endda betjenes i regn. Uden blæser eller batterier er det også vedligeholdelsesfrit.</w:t>
      </w:r>
    </w:p>
    <w:p>
      <w:pPr>
        <w:pStyle w:val="label"/>
        <w:keepNext/>
        <w:ind w:left="0"/>
      </w:pPr>
      <w:r>
        <w:rPr>
          <w:b/>
          <w:sz w:val="20"/>
        </w:rPr>
        <w:t xml:space="preserve">Kompakt og pladsbesparende</w:t>
      </w:r>
    </w:p>
    <w:p>
      <w:pPr>
        <w:pStyle w:val="par"/>
        <w:ind w:left="0"/>
      </w:pPr>
      <w:r>
        <w:rPr/>
        <w:t xml:space="preserve">På grund af dets kompakte design, lave installationsdybde og optimerede aplacering af kabeludtagene kan Power Panelet installeres på en pladsbesparende og nem måde. Forskellige typer montering er mulige: standardbeslag, panelmontering eller frontpanelmontering.</w:t>
      </w:r>
    </w:p>
    <w:p>
      <w:pPr>
        <w:pStyle w:val="label"/>
        <w:keepNext/>
        <w:ind w:left="0"/>
      </w:pPr>
      <w:r>
        <w:rPr>
          <w:b/>
          <w:sz w:val="20"/>
        </w:rPr>
        <w:t xml:space="preserve">Web-baseret HMI</w:t>
      </w:r>
    </w:p>
    <w:p>
      <w:pPr>
        <w:pStyle w:val="par"/>
        <w:ind w:left="0"/>
      </w:pPr>
      <w:r>
        <w:rPr/>
        <w:t xml:space="preserve">Det alsidige Power Panel har en indbygget browser til visualisering via mapp View, B&amp;R's visualiseringssoftware. Bygget på webstandarderne HTML5, CSS3 og JavaScript sikrer mapp View optimal visning på alle enheder. B&amp;R tilbyder en række prækonfigurerede widgets, der med 'drag and drop' kan implementere og skabe attraktive interfaces med bevægelsesfunktion.</w:t>
      </w:r>
    </w:p>
    <w:p>
      <w:pPr>
        <w:pStyle w:val="label"/>
        <w:keepNext/>
        <w:ind w:left="0"/>
      </w:pPr>
      <w:r>
        <w:rPr>
          <w:b/>
          <w:sz w:val="20"/>
        </w:rPr>
        <w:t xml:space="preserve">Adskillige interfaces</w:t>
      </w:r>
    </w:p>
    <w:p>
      <w:pPr>
        <w:pStyle w:val="par"/>
        <w:ind w:left="0"/>
      </w:pPr>
      <w:r>
        <w:rPr/>
        <w:t xml:space="preserve">Power Panel T50 mobile er let at konfigurere. Det integrerede Ethernet-interface på et M12-stik giver mulighed for kommunikation med X90 controlleren, der fungerer som en HMI-server. Strømforsyningen, en USB-port og digital I/O er placeret på Superseal-stikket.   </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T50 3er 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50 3er PR"/>
                    <pic:cNvPicPr/>
                  </pic:nvPicPr>
                  <pic:blipFill>
                    <a:blip xmlns:r="http://schemas.openxmlformats.org/officeDocument/2006/relationships" cstate="print" r:embed="N103D5"/>
                    <a:stretch>
                      <a:fillRect/>
                    </a:stretch>
                  </pic:blipFill>
                  <pic:spPr>
                    <a:xfrm>
                      <a:off x="0" y="0"/>
                      <a:ext cx="3600000" cy="2400750"/>
                    </a:xfrm>
                    <a:prstGeom prst="rect">
                      <a:avLst/>
                    </a:prstGeom>
                  </pic:spPr>
                </pic:pic>
              </a:graphicData>
            </a:graphic>
          </wp:inline>
        </w:drawing>
      </w:r>
    </w:p>
    <w:p>
      <w:pPr>
        <w:pStyle w:val="media-caption"/>
        <w:ind w:left="0"/>
      </w:pPr>
      <w:r>
        <w:t xml:space="preserve">Varme, kulde, snavs, fugt, stød og vibrationer er ikke noget, der påvirker Power Panel T50 mobile fra B&amp;R.</w:t>
      </w:r>
    </w:p>
    <w:bookmarkEnd w:id="8"/>
    <w:bookmarkEnd w:id="7"/>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8E" w:type="default"/>
      <w:footerReference xmlns:r="http://schemas.openxmlformats.org/officeDocument/2006/relationships" r:id="N1052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F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E" Target="header1.xml" Type="http://schemas.openxmlformats.org/officeDocument/2006/relationships/header"/><Relationship Id="N10522" Target="footer1.xml" Type="http://schemas.openxmlformats.org/officeDocument/2006/relationships/footer"/><Relationship Id="N103D5" Target="media/N103D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5" Target="media/N104F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