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Eficiencia conectada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en la feria K: Monitorización y análisis para mejorar el rendimiento de las máquinas</w:t>
      </w:r>
    </w:p>
    <w:p>
      <w:pPr>
        <w:pStyle w:val="par-first"/>
        <w:ind w:left="0"/>
        <w:jc w:val="left"/>
      </w:pPr>
      <w:r>
        <w:rPr>
          <w:i/>
          <w:i/>
        </w:rPr>
        <w:t xml:space="preserve">En la feria K 2019 (Pabellón 12 / Estand B16), B&amp;R mostrará cómo el análisis de los datos de funcionamiento puede ayudar a detectar y prevenir fallos inminentes del equipo. Soluciones como la monitorización continua del estado o la aplicación Asset Performance Monitor permiten a los fabricantes de maquinaria para la industria del plástico realizar un mantenimiento predictivo para reducir el tiempo de inactividad y la pérdida de ingresos. La compatibilidad con todos los modelos de información EUROMAP garantiza una implementación sencilla.</w:t>
      </w:r>
    </w:p>
    <w:p>
      <w:pPr>
        <w:pStyle w:val="par"/>
        <w:ind w:left="0"/>
      </w:pPr>
      <w:r>
        <w:rPr/>
        <w:t xml:space="preserve">Además de las completas y consolidadas soluciones de la compañía para la automatización de máquinas, B&amp;R presentará una cartera de productos que crea valor añadido para la industria del plástico a través de conectividad, monitorización y análisis de datos. La compatibilidad con todos los </w:t>
      </w:r>
      <w:r>
        <w:rPr/>
        <w:t>modelos de información EUROMAP</w:t>
      </w:r>
      <w:r>
        <w:rPr/>
        <w:t xml:space="preserve"> permite que las máquinas se comuniquen entre sí y con sistemas de nivel superior.</w:t>
      </w:r>
    </w:p>
    <w:p>
      <w:pPr>
        <w:pStyle w:val="par"/>
        <w:ind w:left="0"/>
      </w:pPr>
      <w:r>
        <w:rPr/>
        <w:t xml:space="preserve">Los datos recopilados pueden utilizarse para implementar una monitorización continua del estado, que monitoriza el desgaste de los componentes individuales y facilita información acerca del momento en que deben sustituirse para evitar fallos en el equipo. Ello minimiza la pérdida de ingresos y las costosas llamadas al servicio de mantenimiento relacionadas con períodos de inactividad no planificados.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No pierda el contacto con sus máquinas</w:t>
      </w:r>
    </w:p>
    <w:p>
      <w:pPr>
        <w:pStyle w:val="par"/>
        <w:ind w:left="0"/>
      </w:pPr>
      <w:r>
        <w:rPr/>
        <w:t xml:space="preserve">La aplicación </w:t>
      </w:r>
      <w:r>
        <w:rPr/>
        <w:t>Asset Performance Monitor</w:t>
      </w:r>
      <w:r>
        <w:rPr/>
        <w:t xml:space="preserve"> ofrece a los fabricantes y operarios de las máquinas una forma sencilla de mantenerse en contacto con su base de máquinas instalada. La aplicación recopila datos y los pone a disposición de los usuarios para actividades como el aprendizaje automático, los análisis de Big Data y las soluciones de inteligencia empresarial. Ello facilita la realización de mejoras bien definidas que tienen un auténtico impacto sobre el rendimiento de la máquina.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Pressebild K-M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Pressebild K-Messe"/>
                    <pic:cNvPicPr/>
                  </pic:nvPicPr>
                  <pic:blipFill>
                    <a:blip xmlns:r="http://schemas.openxmlformats.org/officeDocument/2006/relationships" cstate="print" r:embed="N103B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Los visitantes del estand de B&amp;R podrán comprobar cómo la maquinaria conectada puede ayudar a facilitar una detección temprana de los fallos inminentes de la máquina.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35" w:type="default"/>
      <w:footerReference xmlns:r="http://schemas.openxmlformats.org/officeDocument/2006/relationships" r:id="N104C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5" Target="header1.xml" Type="http://schemas.openxmlformats.org/officeDocument/2006/relationships/header"/><Relationship Id="N104C9" Target="footer1.xml" Type="http://schemas.openxmlformats.org/officeDocument/2006/relationships/footer"/><Relationship Id="N103B4" Target="media/N103B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C" Target="media/N1049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