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Wydajność w łączności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na targach K: Monitoring i analiza w celu poprawy wydajności maszyny</w:t>
      </w:r>
    </w:p>
    <w:p>
      <w:pPr>
        <w:pStyle w:val="par-first"/>
        <w:ind w:left="0"/>
        <w:jc w:val="left"/>
      </w:pPr>
      <w:r>
        <w:rPr>
          <w:i/>
          <w:i/>
        </w:rPr>
        <w:t xml:space="preserve">Podczas targów K 2019 (Stoisko B16 | Hala 12), B&amp;R zademonstruje, w jaki sposób analiza danych operacyjnych może pomóc w wykrywaniu i zapobieganiu awariom sprzętu. Rozwiązania, takie jak ciągłe monitorowanie stanu lub Asset Performance Monitor umożliwiają producentom maszyn przeprowadzenie konserwacji zapobiegawczej w celu ograniczenia przestojów i utraty zysków. Obsługa wszystkich modeli informacyjnych EUROMAP zapewnia prostą implementację.</w:t>
      </w:r>
    </w:p>
    <w:p>
      <w:pPr>
        <w:pStyle w:val="par"/>
        <w:ind w:left="0"/>
      </w:pPr>
      <w:r>
        <w:rPr/>
        <w:t xml:space="preserve">Oprócz ugruntowanych, kompletnych rozwiązań firmy w zakresie automatyzacji maszyn, B&amp;R przedstawi portfolio, które tworzy wartość dodaną dla przemysłu tworzyw sztucznych poprzez łączność, monitorowanie i analizę danych. Obsługa wszystkich </w:t>
      </w:r>
      <w:r>
        <w:rPr/>
        <w:t>modeli informacyjnych EUROMAP</w:t>
      </w:r>
      <w:r>
        <w:rPr/>
        <w:t xml:space="preserve"> umożliwia maszynom komunikację zarówno ze sobą, jak i z systemami wyższego poziomu.</w:t>
      </w:r>
    </w:p>
    <w:p>
      <w:pPr>
        <w:pStyle w:val="par"/>
        <w:ind w:left="0"/>
      </w:pPr>
      <w:r>
        <w:rPr/>
        <w:t xml:space="preserve">Zebrane dane można wykorzystać do ciągłego monitorowania stanu, dzięki czemu widoczne jest zużycie poszczególnych elementów oraz informacja o tym, kiedy należy je wymienić, aby uniknąć awarii sprzętu. Minimalizuje to utratę przychodu i kosztowne serwisowanie związane z nieplanowanymi przestojami.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Łatwe monitorowanie urządzeń</w:t>
      </w:r>
    </w:p>
    <w:p>
      <w:pPr>
        <w:pStyle w:val="par"/>
        <w:ind w:left="0"/>
      </w:pPr>
      <w:r>
        <w:rPr/>
        <w:t>Asset Performance Monitor</w:t>
      </w:r>
      <w:r>
        <w:rPr/>
        <w:t xml:space="preserve"> zapewnia konstruktorom i operatorom maszyn prosty sposób na pozostanie w kontakcie z zainstalowanymi maszynami. Aplikacja gromadzi dane i udostępnia je na potrzeby uczenia maszynowego, analizy big data i rozwiązań business inteliigence. Ułatwia to zaplanowanie ukierunkowanych optymalizacji, które mają realny wpływ na wydajność maszyny.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_3000x2000_Pressebild K-Me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_3000x2000_Pressebild K-Messe"/>
                    <pic:cNvPicPr/>
                  </pic:nvPicPr>
                  <pic:blipFill>
                    <a:blip xmlns:r="http://schemas.openxmlformats.org/officeDocument/2006/relationships" cstate="print" r:embed="N103A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Odwiedzający stoisko B&amp;R dowiedzą się, w jaki sposób podłączone, monitorowane maszyny mogą pomóc we wczesnym wykryciu zbliżających się awarii maszyn.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E" w:type="default"/>
      <w:footerReference xmlns:r="http://schemas.openxmlformats.org/officeDocument/2006/relationships" r:id="N104C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E" Target="header1.xml" Type="http://schemas.openxmlformats.org/officeDocument/2006/relationships/header"/><Relationship Id="N104C2" Target="footer1.xml" Type="http://schemas.openxmlformats.org/officeDocument/2006/relationships/footer"/><Relationship Id="N103AD" Target="media/N103A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5" Target="media/N1049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