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lente perfeita para qualquer situação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adiciona câmeras C-mount ao seu portfólio de visão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Câmera Inteligente e o Sensor Inteligente da B&amp;R agora estão disponíveis com a conexão C-mount. Isso expande consideravelmente o leque de aplicações permitidas </w:t>
      </w:r>
      <w:r>
        <w:rPr>
          <w:i/>
          <w:i/>
        </w:rPr>
        <w:t>ao sistema de visão</w:t>
      </w:r>
      <w:r>
        <w:rPr>
          <w:i/>
          <w:i/>
        </w:rPr>
        <w:t xml:space="preserve">.</w:t>
      </w:r>
    </w:p>
    <w:p>
      <w:pPr>
        <w:pStyle w:val="par"/>
        <w:ind w:left="0"/>
      </w:pPr>
      <w:r>
        <w:rPr/>
        <w:t xml:space="preserve">Juntamente com as novas câmeras, a B&amp;R está introduzindo cinco lentes C-mount que cobrem uma ampla gama de distâncias focais de 12 a 50 mm. As lentes são especialmente otimizadas para os sensores de imagem utilizados para se obter máxima resolução e alto detalhe de contraste. </w:t>
      </w:r>
    </w:p>
    <w:p>
      <w:pPr>
        <w:pStyle w:val="par"/>
        <w:ind w:left="0"/>
      </w:pPr>
      <w:r>
        <w:rPr/>
        <w:t xml:space="preserve">Ao comprometer-se com a conexão padrão do mercado C-mount , a B&amp;R oferece aos usuários a liberdade de seleção entre lentes B&amp;R otimizadas ou lentes de terceiros para aplicações especiais, como aquelas que exigem lentes telecêntricas. Capas especiais estão disponíveis para aplicações que necessitem de proteção IP67. As capas selam a carcaça sem comprometer o desempenho da imagem.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-Mount_Objek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-Mount_Objektive"/>
                    <pic:cNvPicPr/>
                  </pic:nvPicPr>
                  <pic:blipFill>
                    <a:blip xmlns:r="http://schemas.openxmlformats.org/officeDocument/2006/relationships" cstate="print" r:embed="N1038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Câmera Inteligente e o Sensor Inteligente agora também estão disponíveis com a conexão C-mount.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A" Target="media/N1038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