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Вертикальный монтаж позволяет сэкономить место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предлагает Вашему вниманию новый SuperTrak с вертикальной установкой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Интеллектуальная конвейерная система </w:t>
      </w:r>
      <w:r>
        <w:rPr>
          <w:i/>
          <w:i/>
        </w:rPr>
        <w:t>SuperTrak</w:t>
      </w:r>
      <w:r>
        <w:rPr>
          <w:i/>
          <w:i/>
        </w:rPr>
        <w:t xml:space="preserve"> от B&amp;R теперь поставляется в вертикальном варианте. Вертикальное размещение поможет повысить плотность оборудования на квадратный метр площади. Если транспортировка осуществляется только по верхней плоскости SuperTrak, вес груз поддерживается не магнитным способом, а распределяется непосредственно на ролики, что позволяет шаттлам перемещать более тяжелые грузы.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Вся силовая электроника SuperTrak также была перемещена, чтобы обеспечить удобный доступ к ней прямо с передней панели конвейера.  Конструкция соединений между сегментами SuperTrak была усилена для достижения максимальной механической прочности и устойчивости в вертикальном положении.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Рост продуктивности</w:t>
      </w:r>
    </w:p>
    <w:p>
      <w:pPr>
        <w:pStyle w:val="par"/>
        <w:ind w:left="0"/>
      </w:pPr>
      <w:r>
        <w:rPr/>
        <w:t xml:space="preserve">Поскольку шаттлы SuperTrak управляются независимо друг от друга, можно группировать изделия в любом порядке, игнорируя их размер и форму, что позволяет упаковывать различные товары в одну тару, например, разные банки с напитками в одну упаковку. При вертикальном расположении SuperTrak потребуется вдвое меньше места в цеху, что позволит существенно повысить эффективность использования каждого квадратного метра производственной площади.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Гибкость, точность и тяжелый груз </w:t>
      </w:r>
    </w:p>
    <w:p>
      <w:pPr>
        <w:pStyle w:val="par"/>
        <w:ind w:left="0"/>
      </w:pPr>
      <w:r>
        <w:rPr/>
        <w:t xml:space="preserve">Конвейерная система SuperTrak от B&amp;R открывает новые возможности для гибкого и эффективного выпуска партий любого размера. Конвейерная система была разработана специально для работы в сложных промышленный условиях с режимом работы 24/7. При этом она чрезвычайно надежна и безопасна. Отдельные сегменты и шаттлы можно спокойно заменить без демонтажа трека. А во многих случаях полностью отпадает необходимость в механической переналадке оборудования. Все перечисленные факторы оказывают значительное влияние на повышение общей эффективности оборудования (OEE).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ertical Mount SuperTrak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tical Mount SuperTrak Press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Вертикальное размещение системы SuperTrak позволяет повысить полезную нагрузку, перевозимую конвейером, а также оптимально использовать имеющееся пространство в цеху.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