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Addio agli interruttori esterni sulle HMI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rende l’operatività di macchina più intuitiva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mette la macchina in punta di dita dell'operatore. Le tipiche funzioni di operatività di macchina sono ora incorporate direttamente sugli schermi dei pannelli tattili B&amp;R e attivabili con uno sfioro del cristallo. Ciò elimina la necessità di interruttori hardware e non lascia alcuna possibilità allo sporco di annidarsi o di infiltrarsi nel dispositivo.  I pannelli sono quindi ideali per ambienti con i più severi requisiti igienici.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Su richiesta del cliente, B&amp;R offre tutte le </w:t>
      </w:r>
      <w:r>
        <w:rPr/>
        <w:t>varianti di HMI</w:t>
      </w:r>
      <w:r>
        <w:rPr/>
        <w:t xml:space="preserve"> con touch screen capacitivo proiettato con sottili scanalature che fungono da guide tattili. Le guide, realizzate su progetto, possono essere di qualsiasi forma e dimensione, consentendo di realiz-zare cursori e manopole di ogni tipo nell'applicazione HMI.  In questo modo si può sfruttare l'intera superficie dello schermo e rendere l’interazione comoda e intuitiva.  Le guide tattili brevettate da B&amp;R consentono di utilizzare l’interfaccia anche senza guardarla direttamente - così come accadeva con i controlli esterni. Gli operatori possono “sentire” il controllo con le dita e svolgere tutte le operazioni necessarie guardando altrove, di solito direttamente la macchina.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Guide ergonomiche per le dita</w:t>
      </w:r>
    </w:p>
    <w:p>
      <w:pPr>
        <w:pStyle w:val="par"/>
        <w:ind w:left="0"/>
      </w:pPr>
      <w:r>
        <w:rPr/>
        <w:t xml:space="preserve">Le guide ergonomiche per le dita sono profonde circa un millimetro e possono avere una finitura opaca o lucida.  I tasti e le manopole realizzati attraverso queste sottili scanalature che guidano il movimento, non si consumano mai.  I pannelli sono disponibili nelle dimensioni da 5" a 24" come semplici unità di visualizzazione o Panel PC.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Design igienico</w:t>
      </w:r>
    </w:p>
    <w:p>
      <w:pPr>
        <w:pStyle w:val="par"/>
        <w:ind w:left="0"/>
      </w:pPr>
      <w:r>
        <w:rPr/>
        <w:t xml:space="preserve">Questi pannelli sono ideali per l'industria alimentare e delle bevande, farmaceutica e medica.  Le qualità igieniche e di pulizia semplificata dello schermo si estendono all’intero pannello prevedendo un alloggiamento in acciaio inossidabile senza giunzioni che offre una </w:t>
      </w:r>
      <w:r>
        <w:rPr/>
        <w:t>protezione IP69K</w:t>
      </w:r>
      <w:r>
        <w:rPr/>
        <w:t xml:space="preserve">. I pannelli dal design igienico sono costruiti con materiali altamente resistenti come l'acciaio inossidabile liscio, rivestimenti in poliestere di alta qualità e sigillanti speciali.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Touch panel with mill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uch panel with millings"/>
                    <pic:cNvPicPr/>
                  </pic:nvPicPr>
                  <pic:blipFill>
                    <a:blip xmlns:r="http://schemas.openxmlformats.org/officeDocument/2006/relationships" cstate="print" r:embed="N103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ora incorpora le tipiche funzioni operative direttamente dallo schermo dei suoi pannelli touch, sostituendo gli elementi hardware come i tasti funzione e le manopole.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6" Target="media/N103D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