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Преобразователи частоты для широкого спектра задач.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новые преобразователи частоты для трехфазных синхронных и асинхронных двигателей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ACOPOSinverter P86 – это преобразователь частоты для трехфазных синхронных и асинхронных двигателей с датчиками или без них. Он охватывает широкий спектр мощностей от 0,75 до 75 кВт и особенно хорошо подходит для упаковки, обработки материалов, конвейерных систем, и подъемных механизмов.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Серия частотных преобразователей P86 соответствует действующим нормам класса IE согласно стандарту EN 61800-9-2. Данные преобразователи частоты имеют высокий инвестиционный потенциал, легко настраиваются и обеспечивают непревзойденную гибкость. Новые частотные преобразователи ACOPOSinverter оснащены двухканальной </w:t>
      </w:r>
      <w:r>
        <w:rPr/>
        <w:t>функцией безопасности </w:t>
      </w:r>
      <w:r>
        <w:rPr/>
        <w:t xml:space="preserve"> Safe Torque Off (STO) и отвечают уровню SIL3 / PLe.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Широкие динамические функции и возможности масштабирования</w:t>
      </w:r>
    </w:p>
    <w:p>
      <w:pPr>
        <w:pStyle w:val="par"/>
        <w:ind w:left="0"/>
      </w:pPr>
      <w:r>
        <w:rPr/>
        <w:t xml:space="preserve">Преобразователи частоты особенно хорошо подходят для высоко динамических задач. В зависимости от применения, они способны обеспечить до 220 % номинального выходного крутящего момента в течение двух секунд. Новые преобразователи можно использовать для управления асинхронными двигателями (класса IE2, IE3), синхронными двигателями и индукторными двигателями. Интегрированный интерфейс POWERLINK, наличие множества каналов ввода/вывода, встроенный энкодер и дополнительные интерфейсные платы открывают широкий горизонт возможностей.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Надежная конструкция на многие годы вперед</w:t>
      </w:r>
    </w:p>
    <w:p>
      <w:pPr>
        <w:pStyle w:val="par"/>
        <w:ind w:left="0"/>
      </w:pPr>
      <w:r>
        <w:rPr/>
        <w:t xml:space="preserve">Вся серия ACOPOSinverter P86 сконструирована максимально надежно, чтобы обеспечить стабильную работу в самых сложных условиях. Преобразователи легко справляются с вибрациями, ударами, пылью и температурой до 60 ° C, без каких-либо негативных эффектов на производительность.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Расширение ассортимента</w:t>
      </w:r>
    </w:p>
    <w:p>
      <w:pPr>
        <w:pStyle w:val="par"/>
        <w:ind w:left="0"/>
      </w:pPr>
      <w:r>
        <w:rPr/>
        <w:t xml:space="preserve">Новая серия преобразователей P86 пополнила семейство ACOPOSinverter от B&amp;R. Вместе с сериями P66, P76 и P96, модельный ряд охватывает все приводные системы с трехфазными асинхронными двигателями и синхронными двигателями с напряжением от 200 до 600 В и номинальной мощностью от 0,18 до 200 кВт. </w:t>
      </w:r>
      <w:r>
        <w:rPr/>
        <w:t>Семейство ACOPOSinverter</w:t>
      </w:r>
      <w:r>
        <w:rPr/>
        <w:t xml:space="preserve"> позволяет легко масштабировать проект, они полностью интегрированы в среду автоматизации от B&amp;R и подходят для широкого спектра задач - от создания небольших модулей до сложных установок.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inverter_P86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inverter_P86_Pressebild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P86 – это преобразователь частоты для трехфазных синхронных и асинхронных двигателей с датчиками или без них.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