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Новый директор по продажам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Лука Галлюцци сменит Питера Гухера на посту директора по продажам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Первого августа Лука Галлюцци (52) присоединится к высшему руководству компании B&amp;R. После 34 лет работы в компании Питер Гухер выйдет на заслуженную пенсию, его пост директора по продажам возьмет на себя Лука Галлюцци. </w:t>
      </w:r>
    </w:p>
    <w:p>
      <w:pPr>
        <w:pStyle w:val="par"/>
        <w:ind w:left="0"/>
      </w:pPr>
      <w:r>
        <w:rPr/>
        <w:t xml:space="preserve">В новой должности Лука Галлюцци будет отвечать за всю глобальную деятельность B&amp;R по продажам и продвижение продукции на новые рынки. Помимо новой должности в высшем руководстве компании, он сохранит свои нынешние обязанности в качестве управляющего директора по Южной Европе.</w:t>
      </w:r>
    </w:p>
    <w:p>
      <w:pPr>
        <w:pStyle w:val="par"/>
        <w:ind w:left="0"/>
      </w:pPr>
      <w:r>
        <w:rPr/>
        <w:t xml:space="preserve">«Лука Галлюцци проделал исключительную работу в регионе Южной Европы и продемонстрировал стремление расширять наш бизнес. Я очень рад, что в составе нашего руководства появится человек с таким богатым опытом и обширными знаниями», - говорит генеральный директор B&amp;R, Ханс Виммер.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27 дочерних компаний</w:t>
      </w:r>
    </w:p>
    <w:p>
      <w:pPr>
        <w:pStyle w:val="par"/>
        <w:ind w:left="0"/>
      </w:pPr>
      <w:r>
        <w:rPr/>
        <w:t xml:space="preserve">Питер Гухер начал свою карьеру в B&amp;R, когда компания была еще небольшим австрийским стартапом с 60 сотрудниками. За эти годы он создал сеть продаж, которая теперь включает 27 дочерних компаний и более 180 офисов по всему миру. </w:t>
      </w:r>
    </w:p>
    <w:p>
      <w:pPr>
        <w:pStyle w:val="par"/>
        <w:ind w:left="0"/>
      </w:pPr>
      <w:r>
        <w:rPr/>
        <w:t xml:space="preserve">«Глобальное присутствие и близость к нашим клиентам являются результатом личной преданности Питера Гухера. Мы в долгу перед ним за его тяжелую работу и желаем ему всего наилучшего в его заслуженном уходе на пенсию». , - подчеркивает Ханс Виммер.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400000"/>
            <wp:effectExtent b="0" l="0" r="0" t="0"/>
            <wp:docPr id="1" name="Gucher and Galu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and Galuzzi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После 34 лет работы в компании Питер Гухер (слева) выйдет на заслуженную пенсию и передаст свою должность директора по продажам Луке Галлюцци.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B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BF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2" Target="media/N1049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