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Адаптация - ключ от будущего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B&amp;R: Фредрик Хольмберг будет развивать бизнес автоматизации процессов сборки медицинского оборудования..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 приходом </w:t>
      </w:r>
      <w:r>
        <w:rPr>
          <w:i/>
          <w:i/>
        </w:rPr>
        <w:fldChar w:fldCharType="begin"/>
      </w:r>
      <w:r>
        <w:rPr>
          <w:i/>
          <w:i/>
        </w:rPr>
        <w:instrText xml:space="preserve">HYPERLINK "https://www.linkedin.com/in/fredrik-holmberg-b610b841/"</w:instrText>
      </w:r>
      <w:r>
        <w:fldChar w:fldCharType="separate"/>
      </w:r>
      <w:r>
        <w:rPr>
          <w:i/>
          <w:i/>
        </w:rPr>
        <w:t>Фредрика Хольмберга</w:t>
      </w:r>
      <w:r>
        <w:fldChar w:fldCharType="end"/>
      </w:r>
      <w:r>
        <w:rPr>
          <w:i/>
          <w:i/>
        </w:rPr>
        <w:t xml:space="preserve"> в B&amp;R, компания преобрела эксперта в сфере сборки медицинского оборудования. Хольмберг возглавит специалистов по автоматизации в быстрорастущей индустрии медицинского оборудования и уделит особое внимание решениям для автоматизации мелкосерийного производства. </w:t>
      </w:r>
    </w:p>
    <w:p>
      <w:pPr>
        <w:pStyle w:val="par"/>
        <w:ind w:left="0"/>
      </w:pPr>
      <w:r>
        <w:rPr/>
        <w:t xml:space="preserve">При производстве продукции для медицинских нужд используется огромное количество различных компонентов. Например, прежде чем использовать катетер или интубационный набор, их необходимо собрать из набора трубок, клапанов и игл.  "Данный процесс тяжело поддаётся автоматизации" - отмечает Хольмберг. "Особенно, если есть необходимость выпускать различные варианты продукции."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Эффективная автоматизация</w:t>
      </w:r>
    </w:p>
    <w:p>
      <w:pPr>
        <w:pStyle w:val="par"/>
        <w:ind w:left="0"/>
      </w:pPr>
      <w:r>
        <w:rPr/>
        <w:t xml:space="preserve">"Программные и аппаратные решения для адаптивного производства, которые B&amp;R может предложить игрокам этого рынка, являются идеальным выбором для эффективной автоматизации мелкосерийного производства." - подчеркивает Хольмберг "В данном контексте - адаптивность - это возможность автоматически перенастроить машину к выпуску различной продукции без механических изменений." </w:t>
      </w:r>
    </w:p>
    <w:p>
      <w:pPr>
        <w:pStyle w:val="par"/>
        <w:ind w:left="0"/>
      </w:pPr>
      <w:r>
        <w:rPr/>
        <w:t xml:space="preserve">После получения ученой степени в области электротехники Хольмберг работал разработчиком прикладного программного обеспечения и занимал различные должности в отделе технической поддержки продаж B&amp;R в Швеции.  В ходе своей многолетний работы он приобрел богатый опыт работы с производителями медицинского оборудования. Этот опыт открыл ему путь в международную команду по развитию бизнес-направления в B&amp;R.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Fredrik Holmberg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drik Holmberg 02"/>
                    <pic:cNvPicPr/>
                  </pic:nvPicPr>
                  <pic:blipFill>
                    <a:blip xmlns:r="http://schemas.openxmlformats.org/officeDocument/2006/relationships" cstate="print" r:embed="N103C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 приходом Фредрика Хольмберга в B&amp;R, компания преобрела выдающегося специалиста.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B" w:type="default"/>
      <w:footerReference xmlns:r="http://schemas.openxmlformats.org/officeDocument/2006/relationships" r:id="N104D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B" Target="header1.xml" Type="http://schemas.openxmlformats.org/officeDocument/2006/relationships/header"/><Relationship Id="N104DF" Target="footer1.xml" Type="http://schemas.openxmlformats.org/officeDocument/2006/relationships/footer"/><Relationship Id="N103CA" Target="media/N103C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2" Target="media/N104B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