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Improved security during data transfer</w:t>
      </w:r>
    </w:p>
    <w:p>
      <w:pPr>
        <w:pStyle w:val="label-first"/>
        <w:keepNext/>
        <w:ind w:left="0"/>
      </w:pPr>
      <w:r>
        <w:rPr>
          <w:b/>
          <w:sz w:val="20"/>
        </w:rPr>
        <w:t xml:space="preserve">New APROL function guarantees secure import and export of engineering data</w:t>
      </w:r>
    </w:p>
    <w:p>
      <w:pPr>
        <w:pStyle w:val="par-first"/>
        <w:ind w:left="0"/>
        <w:jc w:val="left"/>
      </w:pPr>
      <w:r>
        <w:rPr>
          <w:i/>
          <w:i/>
        </w:rPr>
        <w:t xml:space="preserve">B&amp;R is constantly adding new security functions to its process control system APROL. This allows users to protect their projects from cyber threats in the best possible way. A new function enables automatic encryption of engineering data, guaranteeing the highest level of security during import and export.</w:t>
      </w:r>
    </w:p>
    <w:p>
      <w:pPr>
        <w:pStyle w:val="label"/>
        <w:keepNext/>
        <w:ind w:left="0"/>
      </w:pPr>
    </w:p>
    <w:p>
      <w:pPr>
        <w:pStyle w:val="par"/>
        <w:ind w:left="0"/>
      </w:pPr>
      <w:r>
        <w:rPr/>
        <w:t xml:space="preserve">In larger projects, tasks are often split up between team members scattered around the world. To guarantee the securest possible exchange of engineering data, all configuration data must be protected by encryption.</w:t>
      </w:r>
    </w:p>
    <w:p>
      <w:pPr>
        <w:pStyle w:val="label"/>
        <w:keepNext/>
        <w:ind w:left="0"/>
      </w:pPr>
      <w:r>
        <w:rPr>
          <w:b/>
          <w:sz w:val="20"/>
        </w:rPr>
        <w:t xml:space="preserve">Automatic encryption saves time</w:t>
      </w:r>
    </w:p>
    <w:p>
      <w:pPr>
        <w:pStyle w:val="par"/>
        <w:ind w:left="0"/>
      </w:pPr>
      <w:r>
        <w:rPr/>
        <w:t xml:space="preserve">The new APROL function "Data security for import and export" allows data to be encrypted with minimal effort. After commissioning, the entire project is handed over to the responsible archivist in a tamper-resistant manner. Subsequent manipulation without a password is impossible. Users benefit from a high level of data security and save a lot of time since manual encryption and decryption is no longer necessary.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5250"/>
            <wp:effectExtent b="0" l="0" r="0" t="0"/>
            <wp:docPr id="1" name="iStock-96345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963458566"/>
                    <pic:cNvPicPr/>
                  </pic:nvPicPr>
                  <pic:blipFill>
                    <a:blip xmlns:r="http://schemas.openxmlformats.org/officeDocument/2006/relationships" cstate="print" r:embed="N10397"/>
                    <a:stretch>
                      <a:fillRect/>
                    </a:stretch>
                  </pic:blipFill>
                  <pic:spPr>
                    <a:xfrm>
                      <a:off x="0" y="0"/>
                      <a:ext cx="3600000" cy="2405250"/>
                    </a:xfrm>
                    <a:prstGeom prst="rect">
                      <a:avLst/>
                    </a:prstGeom>
                  </pic:spPr>
                </pic:pic>
              </a:graphicData>
            </a:graphic>
          </wp:inline>
        </w:drawing>
      </w:r>
    </w:p>
    <w:p>
      <w:pPr>
        <w:pStyle w:val="media-caption"/>
        <w:ind w:left="0"/>
      </w:pPr>
      <w:r>
        <w:t xml:space="preserve">A new function of process control system APROL guarantees secure data exchange through automatic encryption.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