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es uno de los primeros miembros de la nueva red de socios de EPLAN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Cooperación más estrecha para una ingeniería más eficiente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proveedor de sistemas de ingeniería eléctrica EPLAN lanza su nueva red de socios y el especialista en automatización B&amp;R es uno de los primeros en incorporarse. Hoy más que nunca, esta integración coordinada aporta a los usuarios un valor añadido bajo la forma de una ingeniería más eficiente y un tiempo de comercialización más breve.</w:t>
      </w:r>
    </w:p>
    <w:p>
      <w:pPr>
        <w:pStyle w:val="par"/>
        <w:ind w:left="0"/>
      </w:pPr>
      <w:r>
        <w:rPr/>
        <w:t xml:space="preserve">B&amp;R y EPLAN son empresas líderes en sus respectivos ámbitos y las une casi una década de cooperación que permite una perfecta integración entre sus entornos de ingeniería. La nueva red de socios de EPLAN (EPN) consolida aún más esa relación y garantiza a los usuarios unos sistemas de ingeniería bidireccional más potentes en el futuro.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Ingeniería bidireccional</w:t>
      </w:r>
    </w:p>
    <w:p>
      <w:pPr>
        <w:pStyle w:val="par"/>
        <w:ind w:left="0"/>
      </w:pPr>
      <w:r>
        <w:rPr/>
        <w:t xml:space="preserve">La integración eficiente entre el entorno de ingeniería </w:t>
      </w:r>
      <w:r>
        <w:rPr/>
        <w:t>Automation Studio</w:t>
      </w:r>
      <w:r>
        <w:rPr/>
        <w:t xml:space="preserve"> de B&amp;R y la plataforma Electric P8 ECAD de EPLAN se realiza gracias a un conector bidireccional. Estas dos plataformas suponen una ayuda incomparable para intercambiar y sincronizar automáticamente las configuraciones de hardware, las asignaciones de E/S y las variables del proceso. </w:t>
      </w:r>
    </w:p>
    <w:p>
      <w:pPr>
        <w:pStyle w:val="par"/>
        <w:ind w:left="0"/>
      </w:pPr>
      <w:r>
        <w:rPr/>
        <w:t xml:space="preserve">Los desarrolladores pueden iniciar proyectos con planificación de software o eléctrica, trabajar en ambas disciplinas simultáneamente y comparar y fusionar proyectos fácilmente. La ingeniería paralela y la interacción automatizada entre las herramientas aceleran el tiempo de comercialización y evitan los errores debidos a los cambios manuales.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Las mejores herramientas</w:t>
      </w:r>
    </w:p>
    <w:p>
      <w:pPr>
        <w:pStyle w:val="par"/>
        <w:ind w:left="0"/>
      </w:pPr>
      <w:r>
        <w:rPr/>
        <w:t xml:space="preserve">B&amp;R sabe que una de las claves del éxito del desarrollo es utilizar las mejores herramientas disponibles. Con la conexión a EPLAN, los clientes de B&amp;R disfrutan de un fácil acceso a un software de diseño eléctrico líder del sector para sus máquinas, plantas y armarios eléctricos.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utomation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utomation Studio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colaboración entre B&amp;R y EPLAN garantiza una ingeniería bidireccional más eficiente entre las plataformas de desarrollo de las empresas.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