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wśród pierwszych członków nowej sieci partnerskiej EPLAN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Ściślejsza współpraca na rzecz bardziej efektywnej inżynierii</w:t>
      </w:r>
    </w:p>
    <w:p>
      <w:pPr>
        <w:pStyle w:val="par-first"/>
        <w:ind w:left="0"/>
        <w:jc w:val="left"/>
      </w:pPr>
      <w:r>
        <w:rPr>
          <w:i/>
          <w:i/>
        </w:rPr>
        <w:t xml:space="preserve">Gdy firma EPLAN, dostawca rozwiązań elektrotechnicznych uruchomiła nową sieć partnerskiej współpracy, wśród pierwszych jej uczestników nie mogło zabraknąć B&amp;R. Obecnie taka skoordynowana integracja przynosi użytkownikom w jeszcze większym niż dotąd stopniu dodatkowe korzyści w postaci bardziej efektywnego projektowania i szybszego wprowadzania produktów na rynek.</w:t>
      </w:r>
    </w:p>
    <w:p>
      <w:pPr>
        <w:pStyle w:val="par"/>
        <w:ind w:left="0"/>
      </w:pPr>
      <w:r>
        <w:rPr/>
        <w:t xml:space="preserve">Firmy B&amp;R i EPLAN, liderów rynkowych w swoich specjalnościach, już niemal od dekady łączy współpraca, która umożliwia bezproblemową interakcję pomiędzy ich środowiskami inżynierskimi. Nowa sieć partnerska EPLAN (EPLAN Partner Network, EPN) jeszcze bardziej umacnia te relacje i zapewnia użytkownikom bardziej zaawansowane rozwiązania w ramach inżynierii typu „round-trip”.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Inżynieria typu „round-trip”</w:t>
      </w:r>
    </w:p>
    <w:p>
      <w:pPr>
        <w:pStyle w:val="par"/>
        <w:ind w:left="0"/>
      </w:pPr>
      <w:r>
        <w:rPr/>
        <w:t xml:space="preserve">Tego typu inżynieria jest łącznikiem, który umożliwia sprawną integrację środowiska inżynierskiego B&amp;R </w:t>
      </w:r>
      <w:r>
        <w:rPr/>
        <w:t>Automation studio</w:t>
      </w:r>
      <w:r>
        <w:rPr/>
        <w:t xml:space="preserve"> i platformy Electric P8 ECAD firmy EPLAN. Oba narzędzia umożliwiają automatyczną wymianę i synchronizację konfiguracji sprzętowych, mapowań I/O i zmiennych procesów. </w:t>
      </w:r>
    </w:p>
    <w:p>
      <w:pPr>
        <w:pStyle w:val="par"/>
        <w:ind w:left="0"/>
      </w:pPr>
      <w:r>
        <w:rPr/>
        <w:t xml:space="preserve">Programiści mogą rozpoczynać projekty od planowania oprogramowania lub elektryki, pracować w obu dziedzinach jednocześnie oraz łatwo porównywać i łączyć projekty. Równoległa inżynieria i zautomatyzowana interakcja między narzędziami przyspieszają czas wprowadzenia produktu na rynek i zapobiegają błędom wynikającym z ręcznych zmian.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Łączymy to, co najlepsze</w:t>
      </w:r>
    </w:p>
    <w:p>
      <w:pPr>
        <w:pStyle w:val="par"/>
        <w:ind w:left="0"/>
      </w:pPr>
      <w:r>
        <w:rPr/>
        <w:t xml:space="preserve">Ludzie w B&amp;R wiedzą, że jednym z kluczy do pomyślnego rozwoju jest użycie najlepszych dostępnych narzędzi. Dzięki połączeniu z EPLAN klienci B&amp;R mają łatwy dostęp do najlepszego w branży oprogramowania do projektowania urządzeń, instalacji i szaf sterowniczych.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ess Automation St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 Automation Studio"/>
                    <pic:cNvPicPr/>
                  </pic:nvPicPr>
                  <pic:blipFill>
                    <a:blip xmlns:r="http://schemas.openxmlformats.org/officeDocument/2006/relationships" cstate="print" r:embed="N103C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Partnerstwo pomiędzy B&amp;R i EPLAN zapewnia bardziej efektywną inżynierię typu "round-trip” opartą na współpracy między platformami rozwojowymi obu firm.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4D" w:type="default"/>
      <w:footerReference xmlns:r="http://schemas.openxmlformats.org/officeDocument/2006/relationships" r:id="N104E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D" Target="header1.xml" Type="http://schemas.openxmlformats.org/officeDocument/2006/relationships/header"/><Relationship Id="N104E1" Target="footer1.xml" Type="http://schemas.openxmlformats.org/officeDocument/2006/relationships/footer"/><Relationship Id="N103CC" Target="media/N103C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4" Target="media/N104B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