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安全機能の簡単な実装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B&amp;R製のX90セイフティ・コントローラで、CANopen Safetyが使用できるようになりました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B&amp;Rは、モバイル機器での安全機能をより簡単に、シンプルに実現します。CANopen SafetyプロトコルをX90セイフティ・コントローラに装備することで可能となりました。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CANopen Safetyは、安全規格SIL２に準拠。機械安全認証の要件を満たしながら、安全なデータ転送を実行します。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外部機器に直接、安全に接続</w:t>
      </w:r>
    </w:p>
    <w:p>
      <w:pPr>
        <w:pStyle w:val="par"/>
        <w:ind w:left="0"/>
      </w:pPr>
      <w:r>
        <w:rPr/>
        <w:t xml:space="preserve">CANopen Safetyはソフトウェアを単にアップデートをすることでも利用可能です。その際、新しい制御ハードウェアは必要ありません。ソフトウェアのアップデートが完了すると、操作レバーのようなCANopen Safety機器が既存のB&amp;R製X90コントローラーと直接接続します。</w:t>
      </w:r>
    </w:p>
    <w:p>
      <w:pPr>
        <w:pStyle w:val="par"/>
        <w:ind w:left="0"/>
      </w:pPr>
      <w:r>
        <w:rPr/>
        <w:t xml:space="preserve">CANopen Safetyを介するデバイス同士の接続は、Automation Studioエンジニアリング環境で構築されます。B&amp;Rが提供する既製のソフトウェアコンポーネンツと組み合わせて利用頂くことで、従来手法のプログラミング作業も不要になります。</w:t>
      </w:r>
    </w:p>
    <w:p>
      <w:pPr>
        <w:pStyle w:val="par"/>
        <w:ind w:left="0"/>
      </w:pPr>
      <w:r>
        <w:rPr/>
        <w:t xml:space="preserve">　本記事に関するお問い合わせは </w:t>
      </w:r>
      <w:r>
        <w:rPr/>
        <w:fldChar w:fldCharType="begin"/>
      </w:r>
      <w:r>
        <w:rPr/>
        <w:instrText xml:space="preserve"> HYPERLINK "mailto:office.jp@br-automation.com" </w:instrText>
      </w:r>
      <w:r>
        <w:fldChar w:fldCharType="separate"/>
      </w:r>
      <w:r>
        <w:rPr/>
        <w:t>office.jp@br-automation.com</w:t>
      </w:r>
      <w:r>
        <w:fldChar w:fldCharType="end"/>
      </w:r>
      <w:r>
        <w:rPr/>
        <w:t xml:space="preserve">  までご連絡ください。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obile-automation_canopen-safety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obile-automation_canopen-safety_02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CANopen SafetyプロトコルをX90セイフティ・コントローラに装備することで、B&amp;Rはモバイル機器におけるセイフティ機能の実装を簡単にします。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