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PC IP69K para veículos agrícolas e de construção autônomos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apresenta PC de última geração para máquinas móveis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adicionando um PC de última geração ao seu portfólio de automação móvel. O novo PC oferece significativamente mais capacidade de processamento e memória, fornecendo muitos recursos para implementar funções autônomas para veículos agrícolas e de construção ou sistemas de transporte autônomo.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O PC é desenvolvido especialmente para funcionar em ambientes agressívos. A temperatura da caixa pode estar entre -40°C e +85°C. O PC também é altamente resistente a choques e vibrações.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Ideal para aplicações com uso intensivo de recursos e dados</w:t>
      </w:r>
    </w:p>
    <w:p>
      <w:pPr>
        <w:pStyle w:val="par"/>
        <w:ind w:left="0"/>
      </w:pPr>
      <w:r>
        <w:rPr/>
        <w:t xml:space="preserve">Dentro do invólucro IP69K do PC móvel está um poderoso processador Intel Core i7. Ele também tem 16 GB de RAM e 480 GB de memória flash, tornando-o ideal para aplicações que fazem uso intensivo do computador ou envolvem grandes volumes de dados.</w:t>
      </w:r>
    </w:p>
    <w:p>
      <w:pPr>
        <w:pStyle w:val="par"/>
        <w:ind w:left="0"/>
      </w:pPr>
      <w:r>
        <w:rPr/>
        <w:t xml:space="preserve">O maior poder de computação é necessário para tarefas como o planejamento preciso do traçado em veículos agrícolas autônomos. Veículos mais eficientes e precisos oferecem maior rendimento.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Do campo para a nuvem com OPC UA ou MQTT</w:t>
      </w:r>
    </w:p>
    <w:p>
      <w:pPr>
        <w:pStyle w:val="par"/>
        <w:ind w:left="0"/>
      </w:pPr>
      <w:r>
        <w:rPr/>
        <w:t xml:space="preserve">O alto desempenho do PC o torna ideal para máquinas inteligentes que se comunicam entre si, processam dados e os enviam para a nuvem. Tratores e implementos podem otimizar a eficiência da colheita, por exemplo, trocando informações como velocidade e capacidade de carga. A B&amp;R suporta protocolos de comunicação bem estabelecidos como OPC UA e MQTT.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obile PC 3100 Intel i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PC 3100 Intel i7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 um processador Intel Core i7, a nova variante de PC oferece significativamente mais capacidade de processamento e memória.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