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6 gradi di libertà + 1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Innovations Day B&amp;R resta un punto fermo, anche nel 2021</w:t>
      </w:r>
    </w:p>
    <w:p>
      <w:pPr>
        <w:pStyle w:val="par-first"/>
        <w:ind w:left="0"/>
        <w:jc w:val="left"/>
      </w:pPr>
      <w:r>
        <w:rPr>
          <w:i/>
          <w:i/>
        </w:rPr>
        <w:t xml:space="preserve">L’8 aprile prossimo B&amp;R accoglierà clienti e partner in un mondo creato appositamente per loro, un mondo dove scoprire le novità dalla ricerca e sviluppo, le storie dal mercato e gli approfondimenti tecnici e per recuperare insieme una dimensione di interazione umana.</w:t>
      </w:r>
    </w:p>
    <w:p>
      <w:pPr>
        <w:pStyle w:val="par"/>
        <w:ind w:left="0"/>
      </w:pPr>
      <w:r>
        <w:rPr/>
        <w:t xml:space="preserve">Un’occasione di incontro dove tornare a parlare di tecniche e tecnologie nate in risposta alle esigenze del mercato e dagli spunti dei professionisti dell’automazione. Sarà un evento virtuale, ma con innovazioni reali.  La movimentazione dei prodotti in produzione con 6 gradi di libertà e l’apertura verso qualunque applicazione software utile all’automazione saranno le novità clou. Soluzioni meccatroniche flessibili, compatte e ad alta densità di potenza, robotica, controlli motion avanzati, funzioni software evolute, connettività e interfacce operatore moderne a misura d’uomo completano il menù formativo di questo Innovations Day 2021.  </w:t>
      </w:r>
    </w:p>
    <w:p>
      <w:pPr>
        <w:pStyle w:val="par"/>
        <w:ind w:left="0"/>
      </w:pPr>
      <w:r>
        <w:rPr/>
        <w:t xml:space="preserve">Da non perdere infine le interessanti case history raccontate in prima persona da </w:t>
      </w:r>
      <w:r>
        <w:rPr>
          <w:b/>
        </w:rPr>
        <w:t xml:space="preserve">OCME</w:t>
      </w:r>
      <w:r>
        <w:rPr/>
        <w:t xml:space="preserve"> e </w:t>
      </w:r>
      <w:r>
        <w:rPr>
          <w:b/>
        </w:rPr>
        <w:t xml:space="preserve">Roboze</w:t>
      </w:r>
      <w:r>
        <w:rPr/>
        <w:t xml:space="preserve">, graditi ospiti di Innovations Day.</w:t>
      </w:r>
    </w:p>
    <w:p>
      <w:pPr>
        <w:pStyle w:val="par"/>
        <w:ind w:left="0"/>
      </w:pPr>
      <w:r>
        <w:rPr/>
        <w:t xml:space="preserve">Elemento di spicco dell’evento sarà </w:t>
      </w:r>
      <w:r>
        <w:rPr>
          <w:b/>
        </w:rPr>
        <w:t xml:space="preserve">ACOPOS 6D</w:t>
      </w:r>
      <w:r>
        <w:rPr/>
        <w:t xml:space="preserve">, il nuovo nato nella famiglia di trasporti intelligenti B&amp;R. Le sue navette a levitazione magnetica spostano liberamente i singoli prodotti attraverso la macchina su tracciati piani di qualunque forma, con qualunque inclinazione, senza attriti. Con ACOPOS 6D non si è più ancorati a processi di produzione sequenziali. Ogni shuttle può oscillare e sfrecciare in qualunque direzione, singolarmente o in combinazione con altri. Tutto il sistema è controllato da una unica CPU dove funzioni software mapp evolute permettono di gestire facilmente numerosi shuttle che si muovono e posizionano con elevatissima precisione. Anche ACOPOS 6D è integrato e sincronizzato con gli altri assi presenti in macchina. Tutte queste caratteristiche, oltre a renderlo efficiente e a bassa manutenzione, lo identificano come il trasporto ideale per produzioni igieniche e con frequenti changeover, per rispondere a esigenze produttive sempre più sincopate.</w:t>
      </w:r>
    </w:p>
    <w:p>
      <w:pPr>
        <w:pStyle w:val="par"/>
        <w:ind w:left="0"/>
      </w:pPr>
      <w:r>
        <w:rPr>
          <w:b/>
        </w:rPr>
        <w:t xml:space="preserve">Innovations Day B&amp;R è un evento a numero chiuso. La partecipazione è riservata agli iscritti. </w:t>
      </w:r>
    </w:p>
    <w:p>
      <w:pPr>
        <w:pStyle w:val="par"/>
        <w:ind w:left="0"/>
      </w:pPr>
      <w:r>
        <w:rPr/>
        <w:t xml:space="preserve">Per richiedere un invito personale contattare via email: </w:t>
      </w:r>
      <w:r>
        <w:br w:type="textWrapping"/>
      </w:r>
      <w:r>
        <w:fldChar w:fldCharType="begin"/>
      </w:r>
      <w:r>
        <w:instrText xml:space="preserve"> HYPERLINK "" </w:instrText>
      </w:r>
      <w:r>
        <w:fldChar w:fldCharType="separate"/>
      </w:r>
      <w:r>
        <w:t/>
      </w:r>
      <w:r>
        <w:fldChar w:fldCharType="end"/>
      </w:r>
      <w:r>
        <w:fldChar w:fldCharType="begin"/>
      </w:r>
      <w:r>
        <w:instrText xml:space="preserve"> HYPERLINK "" </w:instrText>
      </w:r>
      <w:r>
        <w:fldChar w:fldCharType="separate"/>
      </w:r>
      <w:r>
        <w:t/>
      </w:r>
      <w:r>
        <w:fldChar w:fldCharType="end"/>
      </w:r>
      <w:r>
        <w:rPr/>
        <w:fldChar w:fldCharType="begin"/>
      </w:r>
      <w:r>
        <w:rPr/>
        <w:instrText xml:space="preserve"> HYPERLINK "events.it@br-automation.com" </w:instrText>
      </w:r>
      <w:r>
        <w:fldChar w:fldCharType="separate"/>
      </w:r>
      <w:r>
        <w:rPr/>
        <w:t>events.it@br-automation.com</w:t>
      </w:r>
      <w:r>
        <w:fldChar w:fldCharType="end"/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Immagine ID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ID2021"/>
                    <pic:cNvPicPr/>
                  </pic:nvPicPr>
                  <pic:blipFill>
                    <a:blip xmlns:r="http://schemas.openxmlformats.org/officeDocument/2006/relationships" cstate="print" r:embed="N1040B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L’appuntamento con la nuova edizione di Innovations Day B&amp;R è per il prossimo 8 aprile 2021.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8D" w:type="default"/>
      <w:footerReference xmlns:r="http://schemas.openxmlformats.org/officeDocument/2006/relationships" r:id="N1052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D" Target="header1.xml" Type="http://schemas.openxmlformats.org/officeDocument/2006/relationships/header"/><Relationship Id="N10521" Target="footer1.xml" Type="http://schemas.openxmlformats.org/officeDocument/2006/relationships/footer"/><Relationship Id="N1040B" Target="media/N1040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4" Target="media/N104F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