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Machine vision gets four times faster</w:t>
      </w:r>
    </w:p>
    <w:p>
      <w:pPr>
        <w:pStyle w:val="label-first"/>
        <w:keepNext/>
        <w:ind w:left="0"/>
      </w:pPr>
      <w:r>
        <w:rPr>
          <w:b/>
          <w:sz w:val="20"/>
        </w:rPr>
        <w:t xml:space="preserve">HALCON 20.11. and quad-core processor boost machine productivity</w:t>
      </w:r>
    </w:p>
    <w:p>
      <w:pPr>
        <w:pStyle w:val="par-first"/>
        <w:ind w:left="0"/>
        <w:jc w:val="left"/>
      </w:pPr>
      <w:r>
        <w:rPr>
          <w:i/>
          <w:i/>
        </w:rPr>
        <w:t xml:space="preserve">B&amp;R has dramatically accelerated execution of all types of </w:t>
      </w:r>
      <w:r>
        <w:rPr>
          <w:i/>
          <w:i/>
        </w:rPr>
        <w:t>machine vision</w:t>
      </w:r>
      <w:r>
        <w:rPr>
          <w:i/>
          <w:i/>
        </w:rPr>
        <w:t xml:space="preserve"> applications. A new quad-core processor and just-in-time compiler help the Smart Sensor complete vision tasks up to four times faster. Machine builders can substantially increase the output of their machines without having to use expensive dedicated PCs for machine vision.</w:t>
      </w:r>
    </w:p>
    <w:p>
      <w:pPr>
        <w:pStyle w:val="par"/>
        <w:ind w:left="0"/>
      </w:pPr>
      <w:r>
        <w:rPr/>
        <w:t xml:space="preserve">With the latest Steady version of the HALCON library, B&amp;R's machine vision system now has a just-in-time (JIT) compiler that generates executable machine code when the application is loaded, rather than interpreting it later at runtime.</w:t>
      </w:r>
    </w:p>
    <w:p>
      <w:pPr>
        <w:pStyle w:val="label"/>
        <w:keepNext/>
        <w:ind w:left="0"/>
      </w:pPr>
      <w:r>
        <w:rPr>
          <w:b/>
          <w:sz w:val="20"/>
        </w:rPr>
        <w:t xml:space="preserve">Available via software update</w:t>
      </w:r>
    </w:p>
    <w:p>
      <w:pPr>
        <w:pStyle w:val="par"/>
        <w:ind w:left="0"/>
      </w:pPr>
      <w:r>
        <w:rPr/>
        <w:t xml:space="preserve">The JIT compiler substantially reduces the time it takes to execute a variety of vision functions. For measurement tasks, the savings can be in excess of 75% – meaning they are completed in a quarter of the time. Access to the new JIT compiler comes with a simple software update.</w:t>
      </w:r>
    </w:p>
    <w:p>
      <w:pPr>
        <w:pStyle w:val="label"/>
        <w:keepNext/>
        <w:ind w:left="0"/>
      </w:pPr>
      <w:r>
        <w:rPr>
          <w:b/>
          <w:sz w:val="20"/>
        </w:rPr>
        <w:t xml:space="preserve">Cut cycle times in half</w:t>
      </w:r>
    </w:p>
    <w:p>
      <w:pPr>
        <w:pStyle w:val="par"/>
        <w:ind w:left="0"/>
      </w:pPr>
      <w:r>
        <w:rPr/>
        <w:t xml:space="preserve">Multi-core capable image processing algorithms also benefit from the quad-core processor in the new Smart Sensor. The increased computing power makes it possible to cut the cycle time of matching applications nearly in half.</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 Vision 4x f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Vision 4x faster"/>
                    <pic:cNvPicPr/>
                  </pic:nvPicPr>
                  <pic:blipFill>
                    <a:blip xmlns:r="http://schemas.openxmlformats.org/officeDocument/2006/relationships" cstate="print" r:embed="N103C5"/>
                    <a:stretch>
                      <a:fillRect/>
                    </a:stretch>
                  </pic:blipFill>
                  <pic:spPr>
                    <a:xfrm>
                      <a:off x="0" y="0"/>
                      <a:ext cx="3600000" cy="2400750"/>
                    </a:xfrm>
                    <a:prstGeom prst="rect">
                      <a:avLst/>
                    </a:prstGeom>
                  </pic:spPr>
                </pic:pic>
              </a:graphicData>
            </a:graphic>
          </wp:inline>
        </w:drawing>
      </w:r>
    </w:p>
    <w:p>
      <w:pPr>
        <w:pStyle w:val="media-caption"/>
        <w:ind w:left="0"/>
      </w:pPr>
      <w:r>
        <w:t xml:space="preserve">B&amp;R's Smart Sensor now completes vision tasks up to four times faster.</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47" w:type="default"/>
      <w:footerReference xmlns:r="http://schemas.openxmlformats.org/officeDocument/2006/relationships" r:id="N104D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7" Target="header1.xml" Type="http://schemas.openxmlformats.org/officeDocument/2006/relationships/header"/><Relationship Id="N104DB" Target="footer1.xml" Type="http://schemas.openxmlformats.org/officeDocument/2006/relationships/footer"/><Relationship Id="N103C5" Target="media/N103C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E" Target="media/N104A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