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se incorpora a </w:t>
      </w:r>
      <w:r>
        <w:rPr>
          <w:rStyle w:val="headline-content-run0"/>
          <w:b/>
          <w:sz w:val="24"/>
        </w:rPr>
        <w:t xml:space="preserve">amec </w:t>
      </w:r>
      <w:r>
        <w:rPr>
          <w:rStyle w:val="headline-content-run0"/>
          <w:b/>
          <w:sz w:val="24"/>
        </w:rPr>
        <w:t xml:space="preserve">como socio en sistemas automatización industrial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ayudará a fortalecer el tejido industrial de la comunidad </w:t>
      </w:r>
      <w:r>
        <w:rPr>
          <w:b/>
          <w:sz w:val="20"/>
        </w:rPr>
        <w:t xml:space="preserve">amec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agosto de 2021, B&amp;R, empresa líder en sistemas de automatización industrial, se ha incorporado a </w:t>
      </w:r>
      <w:r>
        <w:rPr>
          <w:b/>
          <w:i/>
          <w:i/>
        </w:rPr>
        <w:t xml:space="preserve">amec</w:t>
      </w:r>
      <w:r>
        <w:rPr>
          <w:i/>
          <w:i/>
        </w:rPr>
        <w:t xml:space="preserve">, la entidad que agrupa a las principales industrias internacionales de España: una comunidad visionaria, colaborativa, autogobernada y con una potente actividad de lobby.    </w:t>
      </w:r>
    </w:p>
    <w:p>
      <w:pPr>
        <w:pStyle w:val="par"/>
        <w:ind w:left="0"/>
      </w:pPr>
      <w:r>
        <w:rPr/>
        <w:t xml:space="preserve">Con esta incorporación, B&amp;R pretende aportar su conocimiento extenso en diferentes industrias específicas como la industria del packaging, de la alimentación y bebidas y farmacéutica, entre otras. Además de los sistemas de automatización que forman parte del portafolio de B&amp;R, la empresa de origen austríaco pretende aportar al ecosistema de </w:t>
      </w:r>
      <w:r>
        <w:rPr>
          <w:b/>
        </w:rPr>
        <w:t xml:space="preserve">amec </w:t>
      </w:r>
      <w:r>
        <w:rPr/>
        <w:t xml:space="preserve">el alto grado de conocimiento profesional de sus empleados en las diferentes industrias, conocimiento del mercado y excelencia.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Trabajo colaborativo en sistemas de automatización industrial</w:t>
      </w:r>
    </w:p>
    <w:p>
      <w:pPr>
        <w:pStyle w:val="par"/>
        <w:ind w:left="0"/>
      </w:pPr>
      <w:r>
        <w:rPr/>
        <w:t xml:space="preserve">Oriol Grima, responsable de marketing de B&amp;R en España, comenta que “en B&amp;R hemos dado este paso porque creemos que la industria necesita actores potentes que estén a la altura de las circunstancias en la situación y coyunturas actuales. Con este acuerdo, B&amp;R aportará su experiencia y conocimiento en sistemas de automatización industrial a un entorno de networking y de trabajo colaborativo”.</w:t>
      </w:r>
    </w:p>
    <w:p>
      <w:pPr>
        <w:pStyle w:val="par"/>
        <w:ind w:left="0"/>
      </w:pPr>
      <w:r>
        <w:rPr/>
        <w:t xml:space="preserve">Por otro lado, la comunidad de </w:t>
      </w:r>
      <w:r>
        <w:rPr>
          <w:b/>
        </w:rPr>
        <w:t xml:space="preserve">amec </w:t>
      </w:r>
      <w:r>
        <w:rPr/>
        <w:t xml:space="preserve">suma un experto tecnológico de primer nivel con quien resolver sus dudas y necesidades. Dentro de </w:t>
      </w:r>
      <w:r>
        <w:rPr>
          <w:b/>
        </w:rPr>
        <w:t xml:space="preserve">amec</w:t>
      </w:r>
      <w:r>
        <w:rPr/>
        <w:t xml:space="preserve">, B&amp;R está ubicada en la agrupación de industria, que está trabajando actualmente con las siguientes tendencias del sector: eficiencia energética y sostenibilidad; automatización de procesos, y nuevos materiales.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Pertenencia a la comunidad industrial</w:t>
      </w:r>
    </w:p>
    <w:p>
      <w:pPr>
        <w:pStyle w:val="par"/>
        <w:ind w:left="0"/>
      </w:pPr>
      <w:r>
        <w:rPr/>
        <w:t xml:space="preserve">“Juntos, colaborando y compartiendo, las empresas industriales hemos demostrado que llegamos más lejos. Por ello estamos muy contentos de sumar a nuestra comunidad a B&amp;R“, ha explicado el director general de </w:t>
      </w:r>
      <w:r>
        <w:rPr>
          <w:b/>
        </w:rPr>
        <w:t xml:space="preserve">amec</w:t>
      </w:r>
      <w:r>
        <w:rPr/>
        <w:t xml:space="preserve">, Joan Tristany.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1 CC-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CC-OG"/>
                    <pic:cNvPicPr/>
                  </pic:nvPicPr>
                  <pic:blipFill>
                    <a:blip xmlns:r="http://schemas.openxmlformats.org/officeDocument/2006/relationships" cstate="print" r:embed="N1043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Nuevos socios en </w:t>
      </w:r>
      <w:r>
        <w:rPr>
          <w:b/>
        </w:rPr>
        <w:t xml:space="preserve">amec</w:t>
      </w:r>
      <w:r>
        <w:t xml:space="preserve">, la organización que agrupa a las principales industrias internacionales de España: Oriol Grima, responsable de marketing de B&amp;R España y Carmina Castella, Directora de la Unidad de Negocio de Tecnología de Alimentos, Envases y Plásticos de </w:t>
      </w:r>
      <w:r>
        <w:rPr>
          <w:b/>
        </w:rPr>
        <w:t xml:space="preserve">amec</w:t>
      </w:r>
      <w:r>
        <w:t xml:space="preserve"> (de izquierda a derecha).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C8" w:type="default"/>
      <w:footerReference xmlns:r="http://schemas.openxmlformats.org/officeDocument/2006/relationships" r:id="N1055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2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C8" Target="header1.xml" Type="http://schemas.openxmlformats.org/officeDocument/2006/relationships/header"/><Relationship Id="N1055C" Target="footer1.xml" Type="http://schemas.openxmlformats.org/officeDocument/2006/relationships/footer"/><Relationship Id="N10432" Target="media/N1043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F" Target="media/N1052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