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Больше безопасности за меньшие деньги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Сервоприводы от B&amp;R с технологией определения крутящего момента гораздо экономичнее</w:t>
      </w:r>
    </w:p>
    <w:p>
      <w:pPr>
        <w:pStyle w:val="par-first"/>
        <w:ind w:left="0"/>
        <w:jc w:val="left"/>
      </w:pPr>
      <w:r>
        <w:rPr>
          <w:i/>
          <w:i/>
        </w:rPr>
        <w:t xml:space="preserve">Инженеры B&amp;R внедрили в </w:t>
      </w:r>
      <w:r>
        <w:rPr>
          <w:i/>
          <w:i/>
        </w:rPr>
        <w:t>сервоприводы серии ACOPOS P3</w:t>
      </w:r>
      <w:r>
        <w:rPr>
          <w:i/>
          <w:i/>
        </w:rPr>
        <w:t xml:space="preserve">  технологию определения безопасного крутящего момента. Это позволяет использовать множество функций безопасности без установки внешнего энкодера. При этом снижаются затраты на соблюдение требований Директивы о машинном оборудовании.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Определение безопасного крутящего момента основано на внутреннем измерении тока и включает функции безопасности, такие как Безопасно ограниченный крутящий момент (Safely Limited Torque (SLT)), Безопасный контроль скорости (Safe Speed ​​Observer (SSO)) и Безопасное испытание тормозов (Safe Brake Test (SBT)). Функции соответствуют уровням безопасности включительно до SIL 2 / PL d / Cat. 3.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Безопасное предотвращение перегрузок</w:t>
      </w:r>
    </w:p>
    <w:p>
      <w:pPr>
        <w:pStyle w:val="par"/>
        <w:ind w:left="0"/>
      </w:pPr>
      <w:r>
        <w:rPr/>
        <w:t xml:space="preserve">Функцию SLT можно использовать для надежного ограничения крутящего момента, прилагаемого к системе передачи мощности. Она позволяет избежать или безопасно предотвратить механические перегрузки. С помощью безопасно ограниченного крутящего момента можно сделать механические конструкции более экономичными. Функция SLT также сводит к минимуму риск получения травм операторами в результате защемления во время работы на машине.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Обеспечение безопасности оператора</w:t>
      </w:r>
    </w:p>
    <w:p>
      <w:pPr>
        <w:pStyle w:val="par"/>
        <w:ind w:left="0"/>
      </w:pPr>
      <w:r>
        <w:rPr/>
        <w:t xml:space="preserve">Функция SSO представляет собой виртуальный датчик скорости, который позволяет использовать функцию безопасного ограничения скорости (SLS) без стороннего энкодера безопасности. Это особенно полезно для работы с линейными или моментными двигателями, поскольку эти типы двигателей обычно не имеют встроенного безопасного энкодера.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Безопасное испытание стопорного тормоза</w:t>
      </w:r>
    </w:p>
    <w:p>
      <w:pPr>
        <w:pStyle w:val="par"/>
        <w:ind w:left="0"/>
      </w:pPr>
      <w:r>
        <w:rPr/>
        <w:t xml:space="preserve">Функция SBT нужна для безопасного контроля и оценки работы стопорного тормоза. Полученные от функции данные дают полное представление о состоянии тормозов, их износе или повреждении.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ACOPOS-P3-Safe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ACOPOS-P3-SafeMOTION"/>
                    <pic:cNvPicPr/>
                  </pic:nvPicPr>
                  <pic:blipFill>
                    <a:blip xmlns:r="http://schemas.openxmlformats.org/officeDocument/2006/relationships" cstate="print" r:embed="N103F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Инженеры B&amp;R внедрили в сервопривод ACOPOS P3 технологию определения безопасного крутящего момента, что позволяет использовать множество интегрированных функций безопасности. 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78" w:type="default"/>
      <w:footerReference xmlns:r="http://schemas.openxmlformats.org/officeDocument/2006/relationships" r:id="N1050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8" Target="header1.xml" Type="http://schemas.openxmlformats.org/officeDocument/2006/relationships/header"/><Relationship Id="N1050C" Target="footer1.xml" Type="http://schemas.openxmlformats.org/officeDocument/2006/relationships/footer"/><Relationship Id="N103F6" Target="media/N103F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F" Target="media/N104D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