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Dla bezpieczeństwa pracowników, klientów i partnerów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wychodzi z SPS, otwiera wirtualny showroom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odwołała swój udział w targach SPS Smart Production Solutions 2021 w Norymberdze. „Chcemy chronić zdrowie naszych pracowników, klientów i partnerów oraz zrobić wszystko, co w naszej mocy, aby spowolnić rozprzestrzenianie się pandemii”, mówi Markus Sandhöfner, dyrektor zarządzający B&amp;R Niemcy.</w:t>
      </w:r>
    </w:p>
    <w:p>
      <w:pPr>
        <w:pStyle w:val="par"/>
        <w:ind w:left="0"/>
      </w:pPr>
      <w:r>
        <w:rPr/>
        <w:t xml:space="preserve">„Targi gromadzą tysiące ludzi na stosunkowo niewielkiej przestrzeni. Im wyższy wskaźnik lokalnych zachorowań i im więcej osób wchodzi w kontakt, tym większe ryzyko infekcji – nawet przy najlepszych środkach higienicznych” – mówi Sandhöfner. „W związku z szybkim wzrostem liczby zachorowań na COVID-19, szczególnie w Bawarii, uważamy, że w tej chwili nie należy brać udziału w dużych wydarzeniach – chociaż bardzo tęsknimy za osobistym kontaktem z naszymi klientami i zainteresowanymi gośćmi”.</w:t>
      </w:r>
    </w:p>
    <w:p>
      <w:pPr>
        <w:pStyle w:val="par"/>
        <w:ind w:left="0"/>
      </w:pPr>
      <w:r>
        <w:rPr/>
        <w:t xml:space="preserve">Informacje o produktach i rozwiązaniach B&amp;R można znaleźć w nowym wirtualnym showroomie firmy pod adresem </w:t>
      </w:r>
      <w:r>
        <w:rPr/>
        <w:fldChar w:fldCharType="begin"/>
      </w:r>
      <w:r>
        <w:rPr/>
        <w:instrText xml:space="preserve">HYPERLINK "https://experience.br-automation.com/"</w:instrText>
      </w:r>
      <w:r>
        <w:fldChar w:fldCharType="separate"/>
      </w:r>
      <w:r>
        <w:rPr/>
        <w:t>experience.br-automation.com</w:t>
      </w:r>
      <w:r>
        <w:fldChar w:fldCharType="end"/>
      </w:r>
      <w:r>
        <w:rPr/>
        <w:t xml:space="preserve">. „Odwiedzający doświadczą tego, jak automatyzacja będzie kształtować przyszłość produkcji”, mówi Sandhöfner. „Oczywiście zawsze jesteśmy dostępni, aby porozmawiać bezpośrednio o naszych rozwiązaniach i innowacjach. Każdy, kto nie ma jeszcze kontaktu z B&amp;R, może łatwo znaleźć odpowiednią osobę na naszej stronie internetowej pod zakładką</w:t>
      </w:r>
      <w:r>
        <w:rPr/>
        <w:t>Kontakt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Virtual Exper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rtual Experience"/>
                    <pic:cNvPicPr/>
                  </pic:nvPicPr>
                  <pic:blipFill>
                    <a:blip xmlns:r="http://schemas.openxmlformats.org/officeDocument/2006/relationships" cstate="print" r:embed="N1039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otworzyła wirtualny showroom, w którym odwiedzający mogą z bliska zapoznać się z produktami i rozwiązaniami B&amp;R z dowolnego miejsca na świecie.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C" w:type="default"/>
      <w:footerReference xmlns:r="http://schemas.openxmlformats.org/officeDocument/2006/relationships" r:id="N104B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C" Target="header1.xml" Type="http://schemas.openxmlformats.org/officeDocument/2006/relationships/header"/><Relationship Id="N104B0" Target="footer1.xml" Type="http://schemas.openxmlformats.org/officeDocument/2006/relationships/footer"/><Relationship Id="N1039B" Target="media/N1039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3" Target="media/N1048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