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ACOPOS P3 – serwonapęd odporny na wpływ otoczenia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Większa odporność serwonapędu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Kompaktowy serwonapęd B&amp;R jest przystosowany do pracy w agresywnych warunkach atmosferycznych i w temperaturach do -25°C. Elektronika serwonapędu ACOPOS P3 jest standardowo chroniona przed wpływem czynników zewnętrznych specjalną powłoką, dzięki której serwonapęd jest jeszcze bardziej odporny.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Można go teraz bez problemu stosować w ekstremalnych warunkach, na przykład tych, w których pracują turbiny wiatrowe. Możliwe są również zastosowania w chłodniach lub w środowiskach o dużym zapyleniu, takich jak w przemyśle tekstylnym. Znika wymóg stosowania dodatkowego, drogiego, specjalnego sprzętu, co pozwala obniżyć koszty.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Gruntowne testy</w:t>
      </w:r>
    </w:p>
    <w:p>
      <w:pPr>
        <w:pStyle w:val="par"/>
        <w:ind w:left="0"/>
      </w:pPr>
      <w:r>
        <w:rPr/>
        <w:t xml:space="preserve">B&amp;R przeprowadza szeroko zakrojone testy środowiskowe, aby zapewnić niezawodne działanie swojego sprzętu. Testy są przeprowadzane we własnym laboratorium badawczym, posiadającym pełną akredytację oraz w certyfikowanych zewnętrznych ośrodkach badawczych, zgodnie z międzynarodowymi normami i przepisami.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_3000 x 2000 px_robust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_3000 x 2000 px_robustness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Elektronika serwonapędu ACOPOS P3 posiada specjalną powłokę umożliwiającą stosowanie jej w agresywnych warunkach atmosferycznych oraz w temperaturach do -25°C.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