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otevřelo globální inovační a školicí kampus pro automatizaci strojů v B&amp;R v Rakousku  </w:t>
      </w:r>
    </w:p>
    <w:p>
      <w:pPr>
        <w:pStyle w:val="label-first"/>
        <w:keepNext/>
        <w:ind w:left="0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Nový kampus slouží jako globální výzkumné a vývojové centrum ABB pro automatizaci strojů a továren, umělou inteligenci a softwarová řešení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Globální inovační centrum se výrazně rozšířilo aby mohlo přivítat konstruktéry strojů, výrobce, začínající podniky, výzkumné a vzdělávací instituce.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ABB otevřela nový globální inovační a školicí kampus v sídle společnosti B&amp;R v rakouském Eggelsbergu, které je jejím globálním centrem pro automatizaci strojů a továren. Nový kampus nabídne až 1 000 nových pracovních míst v oblasti nejmodernějších technologií a zahrnuje špičkové výzkumné a vývojové laboratoře a globální školicí zařízení pro až 4 000 lidí ročně ve spolupráci s univerzitami.  Společnost ABB investovala do rozšíření sídla B&amp;R 100 milionů eur.  </w:t>
      </w:r>
    </w:p>
    <w:p>
      <w:pPr>
        <w:pStyle w:val="par"/>
        <w:ind w:left="0"/>
      </w:pPr>
      <w:r>
        <w:rPr/>
        <w:t xml:space="preserve">Inovace kampusu v oblasti umělé inteligence a automatizace strojů a továren budou hrát zásadní roli při uvolňování potenciálu budoucí průmyslové výroby v odvětvích, jako je elektronika, e-mobilita, potravinářství, recyklace, logistika nebo zemědělství. Zvýší produktivitu a flexibilitu, pomohou zákazníkům stát se udržitelnějšími a vyrábět blíže ke svým koncovým trhům.  </w:t>
      </w:r>
    </w:p>
    <w:p>
      <w:pPr>
        <w:pStyle w:val="par"/>
        <w:ind w:left="0"/>
      </w:pPr>
      <w:r>
        <w:rPr/>
        <w:t xml:space="preserve">Generální ředitel ABB Björn Rosengren řekl: "Inovace jsou v DNA společnosti ABB již více než 130 let a naše divize B&amp;R je skutečným inovačním ohniskem transformace směrem k automatizovanější výrobě.  Oficiální otevření tohoto kampusu je pro společnost ABB významným okamžikem, protože vytváříme vysoce kvalifikovaná pracovní místa a zároveň společně s našimi zákazníky utváříme stroje a továrny budoucnosti."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Centrum pro integrovanou výrobu, výzkum a školení ve střední Evropě  </w:t>
      </w:r>
    </w:p>
    <w:p>
      <w:pPr>
        <w:pStyle w:val="par"/>
        <w:ind w:left="0"/>
      </w:pPr>
      <w:r>
        <w:rPr/>
        <w:t xml:space="preserve">Nový kampus rozšiřuje celkovou plochu sídla společnosti B&amp;R na více než 100 000 m², čímž se společnost B&amp;R stává jedním z největších středisek pro integrovanou výrobu, výzkum a školení ve střední Evropě, kde v současné době pracuje přibližně 2 400 zaměstnanců.  Rozšířením se také uvolní prostory, které budou sloužit jako další výrobní kapacita pro uspokojení rostoucí poptávky po produktech B&amp;R.    </w:t>
      </w:r>
    </w:p>
    <w:p>
      <w:pPr>
        <w:pStyle w:val="par"/>
        <w:ind w:left="0"/>
      </w:pPr>
      <w:r>
        <w:rPr/>
        <w:t xml:space="preserve">Rakouský kancléř Karl Nehammer poděkoval společnosti ABB za důležitou iniciativu: "Investice do místních společností jsou vždy také investicemi do budoucnosti Rakouska.  Pandemie korony, narušení globálních dodavatelských řetězců a nyní i válka na Ukrajině nám jasně připomínají, že pokud chceme být lépe připraveni na budoucí výzvy, musíme se stát nezávislejšími.  Jsem proto rád, že společnost ABB otevřením svého nového inovačního a školicího kampusu činí důležitý krok k návratu výroby zpět domů.  Nový kampus bude nejen hnacím motorem digitalizace a automatizace, ale také vytvoří pracovní místa a přispěje k prosperitě v Rakousku."  </w:t>
      </w:r>
    </w:p>
    <w:p>
      <w:pPr>
        <w:pStyle w:val="par"/>
        <w:ind w:left="0"/>
      </w:pPr>
      <w:r>
        <w:rPr/>
        <w:t xml:space="preserve">„V rychle se měnícím světě mají zařízení, jako je nový globální kampus ABB, zásadní význam pro roli Rakouska v globální ekonomice a generování růstu jako centra inovací a investic. Stále rostoucí digitalizace a automatizace našeho průmyslu bude klíčová pro reindustrializaci Evropy a také pro návrat výroby do Rakouska. Díky homeshoringu průmyslu vytváříme nová pracovní místa, zabezpečujeme evropský dodavatelský řetězec a využíváme příležitostí pro udržitelnější budoucnost."  </w:t>
      </w:r>
    </w:p>
    <w:p>
      <w:pPr>
        <w:pStyle w:val="par"/>
        <w:ind w:left="0"/>
      </w:pPr>
      <w:r>
        <w:rPr/>
        <w:t xml:space="preserve">Sami Atiya, prezident divize Robotics &amp; Discrete Automation společnosti ABB, dodal: "V tomto desetiletí dochází k transformaci směrem k robotice a automatizaci, protože naši zákazníci reagují na globální nedostatek pracovních sil a dodávek, zrychlující se poptávku spotřebitelů po personalizovaných výrobcích a potřebu fungovat udržitelněji. Nový kampus ABB bude sloužit jako centrum spolupráce se zákazníky, kde budeme spolupracovat se zákazníky po celém světě, pomáhat jim reagovat na tyto trendy a podporovat společnost B&amp;R v tom, aby se stala partnerem pro nejambicióznější projekty průmyslové automatizace na světě."  </w:t>
      </w:r>
    </w:p>
    <w:p>
      <w:pPr>
        <w:pStyle w:val="par"/>
        <w:ind w:left="0"/>
      </w:pPr>
      <w:r>
        <w:rPr/>
        <w:t xml:space="preserve">Podle průzkumu ABB plánuje 8 z 10 společností v Evropě a USA další automatizaci a 7 z 10 kompletní nebo částečný přesun výroby do blízkosti domácího trhu.  Potenciální objem celosvětového trhu pro automatizaci se v současné době odhaduje na 20 miliard dolarů ročně a do roku 2030 se očekává jeho nárůst na 31 miliard dolarů ročně.  </w:t>
      </w:r>
    </w:p>
    <w:p>
      <w:pPr>
        <w:pStyle w:val="par"/>
        <w:ind w:left="0"/>
      </w:pPr>
      <w:r>
        <w:rPr/>
        <w:t xml:space="preserve">Po akvizici společnosti B&amp;R v roce 2017 je ABB jedinou společností, která nabízí zákazníkům v oblasti průmyslové automatizace celou škálu integrovaných hardwarových a softwarových řešení v oblasti řízení, pohonu, robotiky, snímání a také analýzy a elektrifikace.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Otevřené inovační a vzdělávací centrum pro společný vývoj a školení  </w:t>
      </w:r>
    </w:p>
    <w:p>
      <w:pPr>
        <w:pStyle w:val="par"/>
        <w:ind w:left="0"/>
      </w:pPr>
      <w:r>
        <w:rPr/>
        <w:t xml:space="preserve">Inovační a školicí kampus ABB bude sloužit jako otevřené inovační centrum, kde bude společnost B&amp;R úzce spolupracovat s mezinárodními zákazníky, společnostmi a začínajícími podniky z celého regionu, stejně jako s výzkumnými a vzdělávacími institucemi, aby společně vyvíjeli automatizační řešení a vzdělávali talenty potřebné pro továrny budoucnosti.  </w:t>
      </w:r>
    </w:p>
    <w:p>
      <w:pPr>
        <w:pStyle w:val="par"/>
        <w:ind w:left="0"/>
      </w:pPr>
      <w:r>
        <w:rPr/>
        <w:t xml:space="preserve">"V současné době zaznamenáváme v Rakousku rekordní počet volných pracovních míst.  Zároveň je v současnosti zaměstnáno více lidí než kdykoli předtím.  O to důležitější je bojovat proti nedostatku kvalifikovaných pracovníků, který je v Evropě cítit, abychom udrželi krok s digitální transformací a využili šance, které poskytuje. Nový kampus společnosti B&amp;R s duálním vzdělávacím programem je důležitým příkladem toho, jak se evropské výrobní podniky mohou díky iniciativám v oblasti kvalifikace a inovací dostat do čela světového dění, aby úspěšně čelily současným hospodářským a společenským výzvám," uvedl rakouský ministr práce Martin Kocher.  </w:t>
      </w:r>
    </w:p>
    <w:p>
      <w:pPr>
        <w:pStyle w:val="par"/>
        <w:ind w:left="0"/>
      </w:pPr>
      <w:r>
        <w:rPr/>
        <w:t xml:space="preserve">Jörg Theis, prezident společnosti B&amp;R, uvedl: "Společnost B&amp;R je v současné době na vrcholu: "Vzdělávání bude mít v kampusu nejvyšší prioritu. Naše Automation Academy nabídne každoročně inspiraci a možnosti vzdělávání až 4 000 studentů, učňů, odborníků z řad zákazníků i zaměstnanců z celého světa."  Theis dodal, že B&amp;R plánuje ve spolupráci s vysokými školami nabízet duální vzdělávání na univerzitní úrovni.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Společnost B&amp;R představila novou identitu značky  </w:t>
      </w:r>
    </w:p>
    <w:p>
      <w:pPr>
        <w:pStyle w:val="par"/>
        <w:ind w:left="0"/>
      </w:pPr>
      <w:r>
        <w:rPr/>
        <w:t xml:space="preserve">S novým kampusem představila společnost B&amp;R také novou identitu značky, která vytváří vizuální spojení mezi společnostmi B&amp;R a ABB. "Náš nový vizuální design podtrhuje silný závazek společnosti ABB vůči značce B&amp;R a ukazuje sílu společností B&amp;R a ABB, které společně rostou a spolupracují.  Být součástí této větší rodiny vytváří pro každého zaměstnance mnoho nových možností, jak aktivně formovat svou kariéru," řekl Theis.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Udržitelný kampus s jedním z největších fotovoltaických systémů s vlastní spotřebou v Rakousku  </w:t>
      </w:r>
    </w:p>
    <w:p>
      <w:pPr>
        <w:pStyle w:val="par"/>
        <w:ind w:left="0"/>
      </w:pPr>
      <w:r>
        <w:rPr/>
        <w:t xml:space="preserve">V rámci své strategie udržitelnosti do roku 2030 ABB očekává, že do konce desetiletí dosáhne uhlíkové neutrality ve svých vlastních provozech.  Ve společnosti B&amp;R nainstalovala ABB jeden z největších fotovoltaických (FV) systémů s vlastní spotřebou v Rakousku.  Další fotovoltaické moduly v areálu nyní zvýší celkový výkon na 1,8 MW.  Míra vlastní spotřeby je přibližně 98 procent.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Více než 110 let historie rakouského průmyslu  </w:t>
      </w:r>
    </w:p>
    <w:p>
      <w:pPr>
        <w:pStyle w:val="par"/>
        <w:ind w:left="0"/>
      </w:pPr>
      <w:r>
        <w:rPr/>
        <w:t xml:space="preserve">B&amp;R, kterou v roce 1979 založili Erwin Bernecker a Josef Rainer, sídlí v hornorakouském Eggelsbergu. B&amp;R je dnes předním světovým poskytovatelem řešení v oblasti automatizace strojů a továren a celosvětovou divizí ABB Machine Automation v oblasti ABB Robotics &amp; Discrete Automation. Celkově divize ABB Robotics &amp; Discrete Automation zaměstnává více než 11 000 lidí ve více než 53 zemích. </w:t>
      </w:r>
    </w:p>
    <w:p>
      <w:pPr>
        <w:pStyle w:val="par"/>
        <w:ind w:left="0"/>
      </w:pPr>
      <w:r>
        <w:rPr/>
        <w:t xml:space="preserve">Společnost ABB působí v Rakousku již více než 110 let a má hrdou historii v rakouském průmyslu - od elektrifikace železnic a pohonu lyžařských vleků až po robotiku a automatizaci procesů.  Akvizicí společnosti B&amp;R v roce 2017 se ABB stala největším dodavatelem průmyslové automatizace v Rakousku. </w:t>
      </w:r>
    </w:p>
    <w:p>
      <w:pPr>
        <w:pStyle w:val="par"/>
        <w:ind w:left="0"/>
      </w:pPr>
      <w:r>
        <w:rPr>
          <w:b/>
        </w:rPr>
        <w:t xml:space="preserve">ABB</w:t>
      </w:r>
      <w:r>
        <w:rPr/>
        <w:t xml:space="preserve"> (ABBN: SIX Swiss Ex) je přední světová technologická společnost, která podněcuje transformaci společnosti a průmyslu k dosažení produktivnější a udržitelnější budoucnosti. Spojením softwaru s jeho portfoliem elektrifikace, robotiky, automatizace a pohybu posouvá ABB hranice techniky k vyššímu výkonu a  na novou úroveň. Společnost ABB funguje úspěšně více než 130 let spolu s přibližně 105 000 talentovanými zaměstnanci ve více než 100 zemích.   www.abb.com </w:t>
      </w:r>
    </w:p>
    <w:p>
      <w:pPr>
        <w:pStyle w:val="par"/>
        <w:ind w:left="0"/>
      </w:pPr>
      <w:r>
        <w:rPr>
          <w:b/>
        </w:rPr>
        <w:t xml:space="preserve">Pro více informací piště na:</w:t>
      </w:r>
    </w:p>
    <w:p>
      <w:pPr>
        <w:pStyle w:val="par"/>
        <w:ind w:left="0"/>
      </w:pPr>
      <w:r>
        <w:rPr/>
        <w:t xml:space="preserve">Media Relations</w:t>
      </w:r>
      <w:r>
        <w:br w:type="textWrapping"/>
      </w:r>
      <w:r>
        <w:rPr/>
        <w:t xml:space="preserve">Phone: +41 43 317 71 11</w:t>
      </w:r>
      <w:r>
        <w:br w:type="textWrapping"/>
      </w:r>
      <w:r>
        <w:rPr/>
        <w:t xml:space="preserve">Email: media.relations@ch.abb.com </w:t>
      </w:r>
    </w:p>
    <w:p>
      <w:pPr>
        <w:pStyle w:val="par"/>
        <w:ind w:left="0"/>
      </w:pPr>
      <w:r>
        <w:rPr/>
        <w:t xml:space="preserve">ABB Ltd</w:t>
      </w:r>
      <w:r>
        <w:br w:type="textWrapping"/>
      </w:r>
      <w:r>
        <w:rPr/>
        <w:t xml:space="preserve">Affolternstrasse 44</w:t>
      </w:r>
      <w:r>
        <w:br w:type="textWrapping"/>
      </w:r>
      <w:r>
        <w:rPr/>
        <w:t xml:space="preserve">8050 Zurich</w:t>
      </w:r>
      <w:r>
        <w:br w:type="textWrapping"/>
      </w:r>
      <w:r>
        <w:rPr/>
        <w:t xml:space="preserve">Switzerland</w:t>
      </w:r>
    </w:p>
    <w:p/>
    <w:bookmarkStart w:id="22" w:name="_XREFN100C2"/>
    <w:bookmarkStart w:id="2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er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o image"/>
                    <pic:cNvPicPr/>
                  </pic:nvPicPr>
                  <pic:blipFill>
                    <a:blip xmlns:r="http://schemas.openxmlformats.org/officeDocument/2006/relationships" cstate="print" r:embed="N1055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Jeden z největších areálů pro integrovanou výrobu, výzkum a školení ve střední Evropě. ABB otevřelo globální inovační a školicí kampus pro automatizaci strojů v B&amp;R v Rakousku </w:t>
      </w:r>
    </w:p>
    <w:bookmarkEnd w:id="23"/>
    <w:bookmarkEnd w:id="2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5DB" w:type="default"/>
      <w:footerReference xmlns:r="http://schemas.openxmlformats.org/officeDocument/2006/relationships" r:id="N1066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DB" Target="header1.xml" Type="http://schemas.openxmlformats.org/officeDocument/2006/relationships/header"/><Relationship Id="N1066F" Target="footer1.xml" Type="http://schemas.openxmlformats.org/officeDocument/2006/relationships/footer"/><Relationship Id="N1055A" Target="media/N1055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42" Target="media/N1064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