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открыла международный инновационный и образовательный центр в области промышленной автоматизации при головном офисе B&amp;R в Австрии </w:t>
      </w:r>
    </w:p>
    <w:p>
      <w:pPr>
        <w:pStyle w:val="label-first"/>
        <w:keepNext/>
        <w:ind w:left="0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В новом центре будет вестись научно-исследовательская деятельность, направленная на создание решений в области автоматизации процессов в машиностроении, производства, искусственного интеллекта и ПО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В глобальном инновационном центре созданы все условия для обмена информацией и совместной работы машиностроителей, производителей, исследовательских и образовательных организаций, технологических стартапов.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ABB открыла международный инновационный и образовательный центр в области промышленной автоматизации при головном офисе B&amp;R в Австрии Новый центр позволит создать до 1000 дополнительных рабочих мест для специалистов в сфере высоких технологий. В его состав входят научно-исследовательские лаборатории мирового уровня, а также площадки для обучения до 4000 человек в год. Обучение будет вестись в сотрудничестве с университетами разных стран.  ABB инвестировало в расширение главного производственного и административного цента B&amp;R более 100 миллионов евро. </w:t>
      </w:r>
    </w:p>
    <w:p>
      <w:pPr>
        <w:pStyle w:val="par"/>
        <w:ind w:left="0"/>
      </w:pPr>
      <w:r>
        <w:rPr/>
        <w:t xml:space="preserve">Разработки центра в области искусственного интеллекта и систем промышленной автоматизации будут играть ключевую роль в реализации потенциала промышленного производства будущего, в частности в таких отраслях, как электроника, электротранспорт, производство продуктов питания и напитков, переработка, логистика и сельское хозяйство.  Новые технологии помогут заказчикам повысить свою эффективность, снизить влияние на окружающую среду и приблизить производственные площадки к рынкам сбыта. </w:t>
      </w:r>
    </w:p>
    <w:p>
      <w:pPr>
        <w:pStyle w:val="par"/>
        <w:ind w:left="0"/>
      </w:pPr>
      <w:r>
        <w:rPr/>
        <w:t xml:space="preserve">«Инновации являются частью истории ABB на протяжении более 130 лет. Наше подразделение B&amp;R ведет активную деятельность по разработке новаторских решений для осуществления перехода к высокоавтоматизированному производству.  Мы гордимся открытием нового центра, который позволит создать рабочие места для высококвалифицированных специалистов и определить будущее машиностроения и производств разного профиля совместно с нашими заказчиками», — сказал Бьорн Розенгрен (Björn Rosengren), исполнительный директор ABB.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Центр производственной, исследовательской и образовательной деятельности в Центральной Европе </w:t>
      </w:r>
    </w:p>
    <w:p>
      <w:pPr>
        <w:pStyle w:val="par"/>
        <w:ind w:left="0"/>
      </w:pPr>
      <w:r>
        <w:rPr/>
        <w:t xml:space="preserve">Новый центр площадью более 100 000 кв. м, открытый при головном офисе B&amp;R, стал одной из крупнейших в Центральной Европе площадок для интеграции производственной, исследовательской и образовательной деятельности. На данный момент в центре работают около 2400 человек. Расширение производственой площади позволит также удовлетворить растущий спрос на продукцию B&amp;R.  </w:t>
      </w:r>
    </w:p>
    <w:p>
      <w:pPr>
        <w:pStyle w:val="par"/>
        <w:ind w:left="0"/>
      </w:pPr>
      <w:r>
        <w:rPr/>
        <w:t xml:space="preserve">Федеральный канцлер Австрии Карл Нехаммер (Karl Nehammer) поблагодарил ABB за реализацию важной инициативы: «Инвестирование в местный бизнес — это вклад в будущее Австрии.  Пандемия COVID-19, сбои в глобальных цепочках поставок, а теперь еще и специальная военная операция на Украине указывают на то, что нам нужно повышать свою независимость, чтобы успешно справляться с любыми испытаниями в будущем.  Я очень рад тому, что ABB сделала такой важный шаг, вернув производство обратно в Австрию и открыв новый инновационно-образовательный центр.  Он не только будет способствовать цифровизации и автоматизации, но и создаст новые рабочие места и внесет свой вклад в благосостояние Австрии». </w:t>
      </w:r>
    </w:p>
    <w:p>
      <w:pPr>
        <w:pStyle w:val="par"/>
        <w:ind w:left="0"/>
      </w:pPr>
      <w:r>
        <w:rPr/>
        <w:t xml:space="preserve">«В стремительно меняющейся среде такие площадки как новый центр ABB, имеют особое значение для укрепления роли Австрии в мировой экономике и обеспечения роста за счет разработки инновационных решений и привлечения инвестиций.  Набирающие обороты цифровизация и автоматизация отраслей играют ключевую роль в реиндустриализации Европы и возвращении производства в Австрию.  Осуществляя производство внутри страны, мы создаем новые рабочие места, поддерживаем цепочку поставок в Европе и получаем возможность создать более экологичное будущее», — добавил Карл Нехаммер. </w:t>
      </w:r>
    </w:p>
    <w:p>
      <w:pPr>
        <w:pStyle w:val="par"/>
        <w:ind w:left="0"/>
      </w:pPr>
      <w:r>
        <w:rPr/>
        <w:t xml:space="preserve">Сами Атия (Sami Atiya), президент бизнеса «Робототехника и дискретная автоматизация» ABB, отметил: «Отличительным признаком этого десятилетия является переход к роботизации и автоматизации на фоне того, как наши заказчики решают проблемы глобального дефицита кадров и поставок. В результате мы видим растущий спрос потребителей на персонализированную продукцию и потребность в более экологичном ведении деятельности.  В новом центре ABB мы сможем обслуживать заказчиков по всему миру, помогая им соответствовать актуальным трендам. Кроме того, мы намерены поддерживать B&amp;R на ее пути становления в качестве лучшего партнера для наиболее перспективных в мире проектов промышленной автоматизации». </w:t>
      </w:r>
    </w:p>
    <w:p>
      <w:pPr>
        <w:pStyle w:val="par"/>
        <w:ind w:left="0"/>
      </w:pPr>
      <w:r>
        <w:rPr/>
        <w:t xml:space="preserve">Результаты исследования ABB показывают, что 8 из 10 компаний в Европе и США планируют продолжить внедрение средств автоматизации, а 7 из 10 предприятий намерены вернуть производство из-за рубежа в свои или соседние страны.  По оценкам, объем целевого рынка автоматизации машинного оборудования и производства в настоящий момент составляет 20 миллиардов долларов в год. Предполагается, что к 2030 году этот показатель вырастет до 31 миллиарда долларов в год. </w:t>
      </w:r>
    </w:p>
    <w:p>
      <w:pPr>
        <w:pStyle w:val="par"/>
        <w:ind w:left="0"/>
      </w:pPr>
      <w:r>
        <w:rPr/>
        <w:t xml:space="preserve">После приобретения B&amp;R в 2017 году ABB стала единственной компанией, которая предлагает заказчикам в области промышленной автоматизации полный спектр комплексных аппаратно-программных решений для управления, пуска, роботизации, считывания данных, а также анализа и электрификации.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Открытый инновационно-образовательный комплекс для развития и обучения </w:t>
      </w:r>
    </w:p>
    <w:p>
      <w:pPr>
        <w:pStyle w:val="par"/>
        <w:ind w:left="0"/>
      </w:pPr>
      <w:r>
        <w:rPr/>
        <w:t xml:space="preserve">Инновационно-образовательный комплекс ABB станет открытой площадкой, на которой B&amp;R сможет тесно взаимодействовать с международными заказчиками, компаниями, региональными стартапами, исследовательскими и образовательными организациями в целях совместной разработки решений по автоматизации и обучения талантливых специалистов для работы на заводах будущего. </w:t>
      </w:r>
    </w:p>
    <w:p>
      <w:pPr>
        <w:pStyle w:val="par"/>
        <w:ind w:left="0"/>
      </w:pPr>
      <w:r>
        <w:rPr/>
        <w:t xml:space="preserve">«В настоящий момент в Австрии зафиксировано рекордное количество вакансий.  В то же время фактическое число трудоустроенных людей превышает показатели предыдущих лет.  В связи с этим особую важность приобретает задача по решению проблемы дефицита квалифицированных кадров в Европе для сохранения темпов цифровой трансформации и использования всех доступных возможностей, — сказал министр труда Австрии Мартин Кохер (Martin Kocher).  — Новый центр B&amp;R с двойной программой обучения — яркий пример того, как с помощью образовательных инициатив и инноваций европейские производители могут занять лидирующие позиции в мире и успешно справляться с экономическими и социальными трудностями». </w:t>
      </w:r>
    </w:p>
    <w:p>
      <w:pPr>
        <w:pStyle w:val="par"/>
        <w:ind w:left="0"/>
      </w:pPr>
      <w:r>
        <w:rPr/>
        <w:t xml:space="preserve">«Первоочередное внимание в центре будет уделено образованию, — отметил Йорг Тайс (Jörg Theis), президент B&amp;R.  — Ежегодно наша "Академия автоматизации" будет предоставлять возможности для обучения до 4000 студентов, стажеров, экспертов и сотрудников заказчиков по всему миру».  Господин Тайс, добавляет, что в сотрудничестве с высшими учебными заведениями B&amp;R планирует предлагать программы двойного диплома.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Новый фирменный стиль B&amp;R </w:t>
      </w:r>
    </w:p>
    <w:p>
      <w:pPr>
        <w:pStyle w:val="par"/>
        <w:ind w:left="0"/>
      </w:pPr>
      <w:r>
        <w:rPr/>
        <w:t xml:space="preserve">Во время открытия центра B&amp;R также представила новый фирменный стиль, который визуально отражает сильную связь между B&amp;R и ABB.  «Новый дизайн подчеркивает высокую ценность бренда B&amp;R для ABB и внушительный потенциал двух совместно работающих и развивающихся компаний.  Быть частью такой большой семьи означает множество новых возможностей карьерного роста для каждого сотрудника», — говорит Йорг Тайс.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Центр устойчивого развития с одной из крупнейших в Австрии фотоэлектрических систем для собственного потребления </w:t>
      </w:r>
    </w:p>
    <w:p>
      <w:pPr>
        <w:pStyle w:val="par"/>
        <w:ind w:left="0"/>
      </w:pPr>
      <w:r>
        <w:rPr/>
        <w:t xml:space="preserve">В соответствии со стратегией устойчивого развития до 2030 года ABB намерена обеспечить углеродную нейтральность своих предприятий до конца десятилетия.  ABB установила в центре B&amp;R одну из крупнейших в Австрии фотоэлектрических систем для собственных нужд.  Установка в центре дополнительных фотоэлектрических модулей позволит повысить  общее количество производимой энергии до 1,8 МВт при коэффициенте собственного потребления 98 %.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Более 110 лет на промышленном рынке Австрии  </w:t>
      </w:r>
    </w:p>
    <w:p>
      <w:pPr>
        <w:pStyle w:val="par"/>
        <w:ind w:left="0"/>
      </w:pPr>
      <w:r>
        <w:rPr/>
        <w:t xml:space="preserve">Компания B&amp;R была основана в 1979 году Эрвином Бернекером (Erwin Bernecker) и Йозефом Райнером (Josef Rainer).  Головной офис располагается в коммуне Эггельсберг (Верхняя Австрия). Сегодня B&amp;R — ведущий мировой поставщик решений для автоматизации машинного оборудования и производства — представляет собой подразделение ABB «Автоматизация процессов в машиностроении» (относится к бизнесу «Робототехника и дискретная автоматизация»).  В общей сложности бизнес «Робототехника и дискретная автоматизация» компании ABB объединяет более 100 площадок и свыше 11 000 сотрудников в более чем 53 странах </w:t>
      </w:r>
    </w:p>
    <w:p>
      <w:pPr>
        <w:pStyle w:val="par"/>
        <w:ind w:left="0"/>
      </w:pPr>
      <w:r>
        <w:rPr/>
        <w:t xml:space="preserve">ABB работает в Австрии уже более 110 лет. За это время она смогла добиться определенных успехов на национальном уровне в области электрификации, железнодорожных перевозок, энергоснабжения горнолыжных подъемников, роботизации и автоматизации технологических процессов.  Благодаря приобретению компании B&amp;R в 2017 году, ABB стала крупнейшим поставщиком решений для промышленной автоматизации в Австрии. </w:t>
      </w:r>
    </w:p>
    <w:p>
      <w:pPr>
        <w:pStyle w:val="par"/>
        <w:ind w:left="0"/>
      </w:pPr>
      <w:r>
        <w:rPr>
          <w:b/>
        </w:rPr>
        <w:t xml:space="preserve">ABB (ABBN: SIX Swiss Ex)</w:t>
      </w:r>
      <w:r>
        <w:rPr/>
        <w:t xml:space="preserve"> - ведущая международная технологическая компания, которая способствует трансформации общества, промышленности и инфраструктуры на пути к более продуктивному и устойчивому будущему.  Объединяя программные решения с портфелем продуктов в сфере электрооборудования, робототехники, автоматизации и электроприводов, ABB расширяет границы технологий и выводит их эффективность на новый уровень.  Опираясь на 130-летний опыт, компания ABB добивается успеха благодаря 105000 высококвалифицированных сотрудников в более чем 100 странах. www.abb.ru  www.abb.com </w:t>
      </w:r>
    </w:p>
    <w:p>
      <w:pPr>
        <w:pStyle w:val="par"/>
        <w:ind w:left="0"/>
      </w:pPr>
      <w:r>
        <w:rPr>
          <w:b/>
        </w:rPr>
        <w:t xml:space="preserve">Для получения дополнительной информации свяжитесь пожалуйста с</w:t>
      </w:r>
    </w:p>
    <w:p>
      <w:pPr>
        <w:pStyle w:val="par"/>
        <w:ind w:left="0"/>
      </w:pPr>
      <w:r>
        <w:rPr/>
        <w:t xml:space="preserve">Связи со СМИ</w:t>
      </w:r>
      <w:r>
        <w:br w:type="textWrapping"/>
      </w:r>
      <w:r>
        <w:rPr/>
        <w:t xml:space="preserve">Телефон: +41 43 317 71 11</w:t>
      </w:r>
      <w:r>
        <w:br w:type="textWrapping"/>
      </w:r>
      <w:r>
        <w:rPr/>
        <w:t xml:space="preserve">Email: media.relations@ch.abb.com </w:t>
      </w:r>
    </w:p>
    <w:p>
      <w:pPr>
        <w:pStyle w:val="par"/>
        <w:ind w:left="0"/>
      </w:pPr>
      <w:r>
        <w:rPr/>
        <w:t xml:space="preserve">ABB Ltd</w:t>
      </w:r>
      <w:r>
        <w:br w:type="textWrapping"/>
      </w:r>
      <w:r>
        <w:rPr/>
        <w:t xml:space="preserve">Affolternstrasse 44</w:t>
      </w:r>
      <w:r>
        <w:br w:type="textWrapping"/>
      </w:r>
      <w:r>
        <w:rPr/>
        <w:t xml:space="preserve">8050, Цюрих</w:t>
      </w:r>
      <w:r>
        <w:br w:type="textWrapping"/>
      </w:r>
      <w:r>
        <w:rPr/>
        <w:t xml:space="preserve">Швейцария</w:t>
      </w:r>
    </w:p>
    <w:p/>
    <w:bookmarkStart w:id="22" w:name="_XREFN100C2"/>
    <w:bookmarkStart w:id="2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er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o image"/>
                    <pic:cNvPicPr/>
                  </pic:nvPicPr>
                  <pic:blipFill>
                    <a:blip xmlns:r="http://schemas.openxmlformats.org/officeDocument/2006/relationships" cstate="print" r:embed="N1055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центр является одной из крупнейших в Центральной Европе площадок, где ведется производственная, исследовательская и образовательная деятельность. ABB открыла международный инновационный и образовательный центр в области промышленной автоматизации при головном офисе B&amp;R в Австрии.</w:t>
      </w:r>
    </w:p>
    <w:bookmarkEnd w:id="23"/>
    <w:bookmarkEnd w:id="2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5DB" w:type="default"/>
      <w:footerReference xmlns:r="http://schemas.openxmlformats.org/officeDocument/2006/relationships" r:id="N1066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DB" Target="header1.xml" Type="http://schemas.openxmlformats.org/officeDocument/2006/relationships/header"/><Relationship Id="N1066F" Target="footer1.xml" Type="http://schemas.openxmlformats.org/officeDocument/2006/relationships/footer"/><Relationship Id="N1055A" Target="media/N1055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42" Target="media/N1064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