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Prestazioni quattro volte superiori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nuovo bus backplane di B&amp;R aumenta le prestazioni del sistema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offre ora come opzione il bus backplane X2X+ che aumenta di quattro volte le prestazioni del sistema X20. Poiché tutti i moduli di I/O X20 esistenti sono già compatibili con X2X+, per costruire macchine più potenti bastano solamente i moduli bus.</w:t>
      </w:r>
    </w:p>
    <w:p>
      <w:pPr>
        <w:pStyle w:val="par"/>
        <w:ind w:left="0"/>
      </w:pPr>
      <w:r>
        <w:rPr/>
        <w:t xml:space="preserve">I vantaggi di questo nuovo bus sono particolarmente evidenti nelle applicazioni che prevedono molti moduli di I/O o un elevato volume di dati, ma che richiedono tempi di ciclo brevi. È persino possibile impostare due tempi di ciclo separati, in modo che i dati meno critici dal punto di vista temporale vengano trasportati più lentamente e generino un carico minore sulla rete e sul processore. In questo modo, è possibile controllare in modo affidabile processi complessi ad alta velocità utilizzando hardware standard a costi contenuti.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Elevate frequenze di campionamento</w:t>
      </w:r>
    </w:p>
    <w:p>
      <w:pPr>
        <w:pStyle w:val="par"/>
        <w:ind w:left="0"/>
      </w:pPr>
      <w:r>
        <w:rPr/>
        <w:t xml:space="preserve">X2X+ consente un trasferimento dei dati più rapido e tempi di risposta fino a quattro volte più veloci. In combinazione con questa maggiore larghezza di banda, è possibile gestire meglio grandi quantità di dati e ottenere frequenze di campionamento più elevate. Questo è un vantaggio per la misurazione delle vibrazioni, ad esempio, e si traduce in un monitoraggio più accurato delle condizioni generali.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3000x2000_X2X _X20 Control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_X2X _X20 Controls_Pressebild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offre come opzione il bus backplane X2X+ che aumenta di quattro volte le prestazioni del sistema X20.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