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B&amp;R na targach SPS 2023: Wydajność oparta na oprogramowaniu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Inteligentna automatyzacja dla lepszej przyszłości</w:t>
      </w:r>
    </w:p>
    <w:p>
      <w:pPr>
        <w:keepNext/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Na targach SPS 2023 w Norymberdze, w dniach 14-16 listopada (hala 07, stoisko 206), B&amp;R zaprezentuje rozwiązania dla dzisiejszego przemysłu, które przyczynią się do bardziej produktywnego i zrównoważonego jutra.</w:t>
      </w:r>
    </w:p>
    <w:p>
      <w:pPr>
        <w:keepNext/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Na stoisku B&amp;R znajduje się Software Hub prezentujący oprogramowanie, symulacje, sztuczną inteligencję i rozwiązania IIoT, które zapewniają wgląd w dane i sprawiają, że maszyny są bardziej wydajne w projektowaniu, budowie i obsłudze.</w:t>
      </w:r>
    </w:p>
    <w:p>
      <w:pPr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Adaptacyjne rozwiązania produkcyjne na stoisku B&amp;R zapewniają wysoką wydajność pomimo częstych zmian wymagań produkcyjnych i popytu rynkowego.</w:t>
      </w:r>
    </w:p>
    <w:p>
      <w:pPr>
        <w:pStyle w:val="par-first"/>
        <w:ind w:left="0"/>
        <w:jc w:val="left"/>
      </w:pPr>
      <w:r>
        <w:rPr>
          <w:i/>
          <w:i/>
        </w:rPr>
        <w:t xml:space="preserve">Na tegorocznych targach SPS w Norymberdze (14-16 listopada 2023 r.) B&amp;R zaprezentuje niektóre ze sposobów współpracy z konstruktorami maszyn i producentami, aby przejść przez ogromne transformacje w branży, jednocześnie dostosowując się do zrównoważonej przyszłości. Zrównoważony rozwój znajduje się na szczycie listy priorytetów, jako fundamentalna kwestia tego, czego potrzebują nasi klienci, czego chcą konsumenci i w jaki sposób angażujemy się na rzecz lepszej przyszłości dla wszystkich" – powiedział dyrektor generalny B&amp;R Jörg Theis. "Dzięki naszym rozwiązaniom adaptacyjnym pomagamy naszym klientom budować maszyny, które zużywają mniej energii i produkują mniej odpadów – a sercem tych rozwiązań jest zawsze oprogramowanie".</w:t>
      </w:r>
    </w:p>
    <w:p>
      <w:pPr>
        <w:pStyle w:val="par"/>
        <w:ind w:left="0"/>
      </w:pPr>
      <w:r>
        <w:rPr/>
        <w:t xml:space="preserve">Centralna rola oprogramowania w automatyce znajduje odzwierciedlenie na stoisku B&amp;R (hala 07, stoisko 206). W centrum oprogramowania i wokół niego sześć stacji roboczych pokazuje, w jaki sposób B&amp;R wspiera klientów przez cały cykl życia maszyny. "Od projektu koncepcyjnego po uruchomienie i nie tylko, kładziemy nacisk na sprawność i współpracę. Dzięki naszym rozwiązaniom programowym i możliwościom chcemy umożliwić naszym klientom tworzenie innowacyjnych rozwiązań o realnym wpływie, wspierających cały proces projektowania, budowy i eksploatacji" – powiedział Florian Schneeberger, dyrektor techniczny B&amp;R.</w:t>
      </w:r>
    </w:p>
    <w:p>
      <w:pPr>
        <w:pStyle w:val="par"/>
        <w:ind w:left="0"/>
      </w:pPr>
      <w:r>
        <w:rPr/>
        <w:t xml:space="preserve">Odwiedzający mogą doświadczyć przyszłości projektowania opartego na symulacji oraz niewielkiej ilości lub całkowitym braku kodu dzięki ACOPOS 6D LaunchPad i nowemu narzędziu projektowemu ACOPOStrak. Mogą dowiedzieć się o rozwiązaniach IIoT, które zapewniają wgląd w dane w celu osiągnięcia doskonałości operacyjnej, a także zapoznać się z nowo wydanym Automation Studio 6 z mapp 6, zawierającym eksperymentalnego copilota AI, który pomaga zespołom programistycznym spędzać mniej czasu na rozwiązywaniu problemów, a więcej na wprowadzaniu innowacji. </w:t>
      </w:r>
    </w:p>
    <w:p>
      <w:pPr>
        <w:pStyle w:val="par"/>
        <w:ind w:left="0"/>
      </w:pPr>
      <w:r>
        <w:rPr/>
        <w:t xml:space="preserve">SPS 2023 będzie również pierwszą okazją do zapoznania się z B&amp;R Community – nową cyfrową platformą, w której użytkownicy B&amp;R z całego świata mogą dzielić się wiedzą, znajdować odpowiedzi i współpracować na nowe, ekscytujące sposoby.</w:t>
      </w:r>
    </w:p>
    <w:p>
      <w:pPr>
        <w:pStyle w:val="par"/>
        <w:ind w:left="0"/>
      </w:pPr>
      <w:r>
        <w:rPr/>
        <w:t xml:space="preserve">Podan 150 ekspertów B&amp;R, 16 stanowisk demonstracyjnych i 1118 metrów kwadratowych, to tutaj odwiedzający SPS mogą spodziewać się nauki i dyskusji na temat szerokiego portfolio przyszłościowych rozwiązań automatyki B&amp;R.</w:t>
      </w:r>
    </w:p>
    <w:p/>
    <w:bookmarkStart w:id="7" w:name="_XREFN100C2"/>
    <w:bookmarkStart w:id="8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025000"/>
            <wp:effectExtent b="0" l="0" r="0" t="0"/>
            <wp:docPr id="1" name="B R SPS_software h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 R SPS_software hub"/>
                    <pic:cNvPicPr/>
                  </pic:nvPicPr>
                  <pic:blipFill>
                    <a:blip xmlns:r="http://schemas.openxmlformats.org/officeDocument/2006/relationships" cstate="print" r:embed="N10402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02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Oprogramowanie, symulacja, sztuczna inteligencja i rozwiązania IIoT zapewniają wgląd w dane i sprawiają, że maszyny są bardziej wydajne w projektowaniu, budowaniu i obsłudze. (Foto: B&amp;R)</w:t>
      </w:r>
    </w:p>
    <w:bookmarkEnd w:id="8"/>
    <w:bookmarkEnd w:id="7"/>
    <w:bookmarkStart w:id="9" w:name="_XREFN10050"/>
    <w:bookmarkStart w:id="10" w:name="_XREFN10052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2" name="B R SPS_digital tw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 R SPS_digital twin"/>
                    <pic:cNvPicPr/>
                  </pic:nvPicPr>
                  <pic:blipFill>
                    <a:blip xmlns:r="http://schemas.openxmlformats.org/officeDocument/2006/relationships" cstate="print" r:embed="N1045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 W samym sercu stoiska B&amp;R (hala 7, stoisko 206), Software Hub oferuje wgląd w to, jak B&amp;R wspiera klientów w całym cyklu rozwoju. (Foto: B&amp;R)</w:t>
      </w:r>
    </w:p>
    <w:bookmarkEnd w:id="10"/>
    <w:bookmarkEnd w:id="9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D1" w:type="default"/>
      <w:footerReference xmlns:r="http://schemas.openxmlformats.org/officeDocument/2006/relationships" r:id="N10565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3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2022"/>
                        <pic:cNvPicPr/>
                      </pic:nvPicPr>
                      <pic:blipFill>
                        <a:blip xmlns:r="http://schemas.openxmlformats.org/officeDocument/2006/relationships" cstate="print" r:embed="N1053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D1" Target="header1.xml" Type="http://schemas.openxmlformats.org/officeDocument/2006/relationships/header"/><Relationship Id="N10565" Target="footer1.xml" Type="http://schemas.openxmlformats.org/officeDocument/2006/relationships/footer"/><Relationship Id="N10402" Target="media/N10402.jpg" Type="http://schemas.openxmlformats.org/officeDocument/2006/relationships/image"/><Relationship Id="N10450" Target="media/N10450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538" Target="media/N10538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