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çevrimiçi bir topluluğu sunuyor</w:t>
      </w:r>
    </w:p>
    <w:p>
      <w:pPr>
        <w:pStyle w:val="label-first"/>
        <w:keepNext/>
        <w:ind w:left="0"/>
      </w:pPr>
      <w:r>
        <w:rPr>
          <w:b/>
          <w:sz w:val="20"/>
        </w:rPr>
        <w:t xml:space="preserve">Otomasyon teknolojisinde işbirliğinin ilk adresi</w:t>
      </w:r>
    </w:p>
    <w:p>
      <w:pPr>
        <w:pStyle w:val="par-first"/>
        <w:ind w:left="0"/>
        <w:jc w:val="left"/>
      </w:pPr>
      <w:r>
        <w:rPr>
          <w:i/>
          <w:i/>
        </w:rPr>
        <w:t xml:space="preserve">Bu yıl Nürnberg'de düzenlenen SPS'de B&amp;R, yeni halka açık dijital platformu "B&amp;R Community"yi ilk kez tanıttı. Yapay zeka tabanlı çevrimiçi topluluk, B&amp;R endüstriyel otomasyon teknolojisinin tüm kullanıcılarına işbirliği, fikir alışverişi ve yeniliklerin geliştirilmesi için bir forum sunuyor. Makine üreticilerinin uygulama mühendislerini, entegratörleri, son kullanıcıları ve bir arada toplanmış otomasyon bilgisinin olanaklarından yararlanmak isteyen dünyanın her yerinden çok çeşitli B&amp;R kullanıcılarını buluşturuyor.</w:t>
      </w:r>
    </w:p>
    <w:p>
      <w:pPr>
        <w:pStyle w:val="par"/>
        <w:ind w:left="0"/>
      </w:pPr>
      <w:r>
        <w:rPr/>
        <w:t xml:space="preserve">B&amp;R Community, kullanıcıların halka açık bir forum aracılığıyla uzmanlardan ve benzer düşüncelere sahip kişilerden oluşan küresel bir ağla iletişim kurmasını kolaylaştırır. Bu şekilde engeller aşılır ve değerli kolektif bilgi toplanır. B&amp;R'ın açık platformu bilgi alışverişinde bulunmak, teknik zorlukları çözmek veya yeni projeleri test etmek gibi birçok olasılık sunar. “Günümüzde en iyi otomasyon çözümleri farklı ekiplerden ve disiplinlerden uzmanların bilgisine dayanmaktadır. Aynı zamanda geliştirmede hız ve çevikliğe yönelik gereksinimler de artıyor. Açık B&amp;R Community’deki iş birliği, kullanıcılarımızın yenilikçi çözümleri pazara daha hızlı sunmalarını sağlıyor” diye açıklıyor B&amp;R CTO'su Florian Schneeberger.</w:t>
      </w:r>
    </w:p>
    <w:p>
      <w:pPr>
        <w:pStyle w:val="label"/>
        <w:keepNext/>
        <w:ind w:left="0"/>
      </w:pPr>
      <w:r>
        <w:rPr>
          <w:b/>
          <w:sz w:val="20"/>
        </w:rPr>
        <w:t xml:space="preserve">Zengin deneyime erişim </w:t>
      </w:r>
    </w:p>
    <w:p>
      <w:pPr>
        <w:pStyle w:val="par"/>
        <w:ind w:left="0"/>
      </w:pPr>
      <w:r>
        <w:rPr/>
        <w:t xml:space="preserve">Bir otomasyon çözümü geliştirirken çok çeşitli teknik zorluklar ortaya çıkabilir. B&amp;R Community ortak bir zorlukları aşabilme merkezi görevi görüyor. Community forumundaki etkileşimli soru-cevap tartışmaları aracılığıyla kullanıcılar, geliştirme projelerini daha hızlı ve daha kaliteli sonuçlarla tamamlamak için geniş bir teknik deneyim zenginliğinden yararlanabilirler. Topluluk aynı zamanda B&amp;R Automation Studio geliştirme ortamı için yardım belgelerine kullanışlı ve kullanımı kolay bir çevrimiçi formatta hızlı erişim sağlıyor.</w:t>
      </w:r>
    </w:p>
    <w:p>
      <w:pPr>
        <w:pStyle w:val="label"/>
        <w:keepNext/>
        <w:ind w:left="0"/>
      </w:pPr>
      <w:r>
        <w:rPr>
          <w:b/>
          <w:sz w:val="20"/>
        </w:rPr>
        <w:t xml:space="preserve">Yapay zeka tarafından geliştirildi</w:t>
      </w:r>
    </w:p>
    <w:p>
      <w:pPr>
        <w:pStyle w:val="par"/>
        <w:ind w:left="0"/>
      </w:pPr>
      <w:r>
        <w:rPr/>
        <w:t xml:space="preserve">B&amp;R Topluluğu, yapay zekanın olanaklarını kullanıyor ve ilgili sorulara anında öneriler sunan, konuşma destekli bir sohbet robotuna sahip. Automation Studio yardım sisteminin arama işlevi de yapay zeka desteklidir ve kullanıcıların aradıklarını bulmalarını her zamankinden daha kolay hale getirir.</w:t>
      </w:r>
    </w:p>
    <w:p>
      <w:pPr>
        <w:pStyle w:val="label"/>
        <w:keepNext/>
        <w:ind w:left="0"/>
      </w:pPr>
      <w:r>
        <w:rPr>
          <w:b/>
          <w:sz w:val="20"/>
        </w:rPr>
        <w:t xml:space="preserve">Bugün kayıt olun</w:t>
      </w:r>
    </w:p>
    <w:p>
      <w:pPr>
        <w:pStyle w:val="par"/>
        <w:ind w:left="0"/>
      </w:pPr>
      <w:r>
        <w:rPr/>
        <w:t xml:space="preserve">İlgilenenler B&amp;R Community hakkında daha fazla bilgiyi şu adreste bulabilirler: </w:t>
      </w:r>
      <w:r>
        <w:rPr/>
        <w:fldChar w:fldCharType="begin"/>
      </w:r>
      <w:r>
        <w:rPr/>
        <w:instrText xml:space="preserve">HYPERLINK "https://community.br-automation.com/"</w:instrText>
      </w:r>
      <w:r>
        <w:fldChar w:fldCharType="separate"/>
      </w:r>
      <w:r>
        <w:rPr/>
        <w:t>community.br-automation.com</w:t>
      </w:r>
      <w:r>
        <w:fldChar w:fldCharType="end"/>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50250"/>
            <wp:effectExtent b="0" l="0" r="0" t="0"/>
            <wp:docPr id="1" name="BnR Community_Pres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 Community_Press image"/>
                    <pic:cNvPicPr/>
                  </pic:nvPicPr>
                  <pic:blipFill>
                    <a:blip xmlns:r="http://schemas.openxmlformats.org/officeDocument/2006/relationships" cstate="print" r:embed="N103EE"/>
                    <a:stretch>
                      <a:fillRect/>
                    </a:stretch>
                  </pic:blipFill>
                  <pic:spPr>
                    <a:xfrm>
                      <a:off x="0" y="0"/>
                      <a:ext cx="3600000" cy="2450250"/>
                    </a:xfrm>
                    <a:prstGeom prst="rect">
                      <a:avLst/>
                    </a:prstGeom>
                  </pic:spPr>
                </pic:pic>
              </a:graphicData>
            </a:graphic>
          </wp:inline>
        </w:drawing>
      </w:r>
    </w:p>
    <w:p>
      <w:pPr>
        <w:pStyle w:val="media-caption"/>
        <w:ind w:left="0"/>
      </w:pPr>
      <w:r>
        <w:t xml:space="preserve">B&amp;R Community, B&amp;R endüstriyel otomasyon teknolojisinin tüm kullanıcılarının işbirliği yapmasına, bilgi paylaşımına ve yenilikler geliştirmesine olanak tanıyan çevrimiçi bir platformdur.</w:t>
      </w:r>
    </w:p>
    <w:bookmarkEnd w:id="8"/>
    <w:bookmarkEnd w:id="7"/>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70" w:type="default"/>
      <w:footerReference xmlns:r="http://schemas.openxmlformats.org/officeDocument/2006/relationships" r:id="N1050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0" Target="header1.xml" Type="http://schemas.openxmlformats.org/officeDocument/2006/relationships/header"/><Relationship Id="N10504" Target="footer1.xml" Type="http://schemas.openxmlformats.org/officeDocument/2006/relationships/footer"/><Relationship Id="N103EE" Target="media/N103E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7" Target="media/N104D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