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Fast changes on a small footprint</w:t>
      </w:r>
    </w:p>
    <w:p>
      <w:pPr>
        <w:pStyle w:val="label-first"/>
        <w:keepNext/>
        <w:ind w:left="0"/>
      </w:pPr>
      <w:r>
        <w:rPr>
          <w:b/>
          <w:sz w:val="20"/>
        </w:rPr>
        <w:t xml:space="preserve">B&amp;R presents adaptive solutions for MedTech and Pharma at ACHEMA 2024</w:t>
      </w:r>
    </w:p>
    <w:p>
      <w:pPr>
        <w:pStyle w:val="par-first"/>
        <w:ind w:left="0"/>
        <w:jc w:val="left"/>
      </w:pPr>
      <w:r>
        <w:rPr>
          <w:i/>
          <w:i/>
        </w:rPr>
        <w:t xml:space="preserve">At ACHEMA 2024, from June 10-14 in Frankfurt, Germany, B&amp;R is showing how adaptive automation technology can address the latest challenges in the assembly and packaging of medical devices and pharmaceuticals. At Booth A47 in Hall 3.1, the industrial automation company is demonstrating solutions for handling small batches, variable dosages and increasing personalization.</w:t>
      </w:r>
    </w:p>
    <w:p>
      <w:pPr>
        <w:pStyle w:val="par"/>
        <w:ind w:left="0"/>
      </w:pPr>
      <w:r>
        <w:rPr/>
        <w:t xml:space="preserve">"Our focus on intelligent, adaptive automation helps make labor-intensive processes more productive and flexible – without adding unnecessary floorspace," says B&amp;R CEO Joerg Theis. "It is also one of the best ways to get energy costs under control and make smarter decisions across the board in terms of time, materials and resources."</w:t>
      </w:r>
    </w:p>
    <w:p>
      <w:pPr>
        <w:pStyle w:val="par"/>
        <w:ind w:left="0"/>
      </w:pPr>
      <w:r>
        <w:rPr/>
        <w:t xml:space="preserve">As medicines and medical devices grow more and more personalized, batch sizes shrink. At the same time, assembly and packaging processes increase in complexity. B&amp;R's answer to these trends is called adaptive manufacturing, a breed of solution best represented at ACHEMA by B&amp;R's Adaptive Automation demo. This highlight of the B&amp;R booth allows visitors to witness firsthand the seamless interaction between B&amp;R's Codian pick-and-place mechanics, its machine vision cameras, and its linear and planar product transport systems ACOPOStrak and ACOPOS 6D.</w:t>
      </w:r>
    </w:p>
    <w:p>
      <w:pPr>
        <w:pStyle w:val="par"/>
        <w:ind w:left="0"/>
      </w:pPr>
      <w:r>
        <w:rPr/>
        <w:t xml:space="preserve">A new process station, a different order of stations, adjusted cycle times: All can be designed, validated and running in much less time with an adaptive line. At ACHEMA, B&amp;R industry experts are on hand to discuss how adaptive automation can benefit applications such as personalized therapies and clinical trials, where small batches and variable dosages otherwise rely on manual processes. Visitors can experience live demonstrations of the new compact curve for B&amp;R's ACOPOStrak system, the new hygienic shuttles for ACOPOS 6D, the APROL PharmaEdge solution for future-ready FDA compliance, and more.</w:t>
      </w:r>
    </w:p>
    <w:p>
      <w:pPr>
        <w:pStyle w:val="label"/>
        <w:keepNext/>
        <w:ind w:left="0"/>
      </w:pPr>
      <w:r>
        <w:rPr>
          <w:b/>
          <w:sz w:val="20"/>
        </w:rPr>
        <w:t xml:space="preserve">Scalable performance and efficient engineering</w:t>
      </w:r>
    </w:p>
    <w:p>
      <w:pPr>
        <w:pStyle w:val="par"/>
        <w:ind w:left="0"/>
      </w:pPr>
      <w:r>
        <w:rPr/>
        <w:t xml:space="preserve">Other highlights of the B&amp;R Booth include the new deep learning capabilities for B&amp;R's machine vision cameras, which help increase productivity and reduce waste. There will also be opportunities to learn about the latest evolutions in some of B&amp;R's flagship products: The new 4100 and 3200 series of its Automation PCs bring big steps in performance and scalability, while a major update to the B&amp;R engineering environment, Automation Studio 6, offers a new level of collaborative, user-focused engineering across the full machine lifecycle. </w:t>
      </w:r>
    </w:p>
    <w:p>
      <w:pPr>
        <w:pStyle w:val="par"/>
        <w:ind w:left="0"/>
      </w:pPr>
      <w:r>
        <w:rPr/>
        <w:t xml:space="preserve">For more information on B&amp;R's participation in ACHEMA 2024 and its solutions for the printing industry, please visit </w:t>
      </w:r>
      <w:r>
        <w:fldChar w:fldCharType="begin"/>
      </w:r>
      <w:r>
        <w:instrText xml:space="preserve">HYPERLINK ""</w:instrText>
      </w:r>
      <w:r>
        <w:fldChar w:fldCharType="separate"/>
      </w:r>
      <w:r>
        <w:t/>
      </w:r>
      <w:r>
        <w:fldChar w:fldCharType="end"/>
      </w:r>
      <w:r>
        <w:rPr/>
        <w:t>ACHEMA 2024</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B R - Automation compressed air factory production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 - Automation compressed air factory production_01"/>
                    <pic:cNvPicPr/>
                  </pic:nvPicPr>
                  <pic:blipFill>
                    <a:blip xmlns:r="http://schemas.openxmlformats.org/officeDocument/2006/relationships" cstate="print" r:embed="N103CE"/>
                    <a:stretch>
                      <a:fillRect/>
                    </a:stretch>
                  </pic:blipFill>
                  <pic:spPr>
                    <a:xfrm>
                      <a:off x="0" y="0"/>
                      <a:ext cx="3600000" cy="2400750"/>
                    </a:xfrm>
                    <a:prstGeom prst="rect">
                      <a:avLst/>
                    </a:prstGeom>
                  </pic:spPr>
                </pic:pic>
              </a:graphicData>
            </a:graphic>
          </wp:inline>
        </w:drawing>
      </w:r>
    </w:p>
    <w:p>
      <w:pPr>
        <w:pStyle w:val="media-caption"/>
        <w:ind w:left="0"/>
      </w:pPr>
      <w:r>
        <w:t xml:space="preserve">At ACHEMA (Booth A47, Hall 3.1) B&amp;R presents AI-enhanced, IIoT-connected, adaptive solutions to get higher productivity from a smaller footprint. (Photo: B&amp;R)</w:t>
      </w:r>
    </w:p>
    <w:bookmarkEnd w:id="9"/>
    <w:bookmarkEnd w:id="8"/>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4F" w:type="default"/>
      <w:footerReference xmlns:r="http://schemas.openxmlformats.org/officeDocument/2006/relationships" r:id="N104E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F" Target="header1.xml" Type="http://schemas.openxmlformats.org/officeDocument/2006/relationships/header"/><Relationship Id="N104E3" Target="footer1.xml" Type="http://schemas.openxmlformats.org/officeDocument/2006/relationships/footer"/><Relationship Id="N103CE" Target="media/N103C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6" Target="media/N104B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