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I drive compatti più avanzati sul mercato: flessibilità, sicurezza e controllo motore ad alte prestazioni in un design compatto</w:t>
      </w:r>
    </w:p>
    <w:p>
      <w:pPr>
        <w:pStyle w:val="label-first"/>
        <w:keepNext/>
        <w:ind w:left="0"/>
      </w:pPr>
    </w:p>
    <w:p>
      <w:pPr>
        <w:pStyle w:val="par-first"/>
        <w:ind w:left="0"/>
        <w:jc w:val="left"/>
      </w:pPr>
      <w:r>
        <w:rPr>
          <w:i/>
          <w:i/>
        </w:rPr>
        <w:t xml:space="preserve">Eggelsberg/Nuremberg – B&amp;R, la divisione Machine Automation di ABB, presenta due nuovi moduli per la famiglia ACOPOS: ACOPOS X2 e ACOPOS X4. Le nuove soluzioni ampliano le opzioni a disposizione dei costruttori di macchine in un formato compatto e si integrano nel sistema modulare X20, aumentando la versatilità grazie al supporto di diversi tipi di motori ed encoder da un unico modulo.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ACOPOS X2 – Intelligente, sicuro e versatile</w:t>
      </w:r>
    </w:p>
    <w:p>
      <w:pPr>
        <w:pStyle w:val="par"/>
        <w:ind w:left="0"/>
      </w:pPr>
      <w:r>
        <w:rPr/>
        <w:t xml:space="preserve">ACOPOS X2 può controllare due motori stepper, due motori brushless DC oppure uno per ciascun tipo, con una potenza complessiva fino a 1 kW. Ciò lo rende adatto a diverse applicazioni, come ad esempio il posizionamento su macchine, come richiesto ad esempio nell'industria dell'imballaggio e della lavorazione dei metalli. Il modulo supporta diversi tipi di encoder integrati, ma può funzionare anche senza encoder. La funzione di sicurezza Safe Torque Off (STO) certificata SIL 3 garantisce la sicurezza funzionale, mentre il controllo ad anello chiuso assicura precisione, prestazioni elevate e accuratezza.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ACOPOS X4 – Controllo di quattro servomotori da un singolo dispositivo</w:t>
      </w:r>
    </w:p>
    <w:p>
      <w:pPr>
        <w:pStyle w:val="par"/>
        <w:ind w:left="0"/>
      </w:pPr>
      <w:r>
        <w:rPr/>
        <w:t xml:space="preserve">ACOPOS X4 consente il controllo di fino a quattro servomotori da un singolo modulo, con una potenza totale fino a 1 kW, offrendo un controllo di precisione avanzato e la tecnologia SafeMotion integrata. Un tempo di ciclo di 50 μs assicura elevata reattività, mentre il design compatto permette un fattore di sovraccarico fino al doppio della corrente nominale. In configurazioni a otto motori, ciò può ridurre l’ingombro del quadro elettrico fino al 30%. La tecnologia SafeMotion integrata riduce la necessità di cablaggio esterno grazie alla trasmissione dei dati di sicurezza su una rete standard, consentendo tempi di reazione più rapidi e macchine più compatte.</w:t>
      </w:r>
    </w:p>
    <w:p>
      <w:pPr>
        <w:pStyle w:val="par"/>
        <w:ind w:left="0"/>
      </w:pPr>
      <w:r>
        <w:rPr/>
        <w:t xml:space="preserve">"La nuova famiglia ACOPOS X offre un controllo motore potente e preciso in un formato compatto, fornendo ai costruttori di macchine soluzioni flessibili, sicure e scalabili per applicazioni a bassa potenza con la massima efficienza”, ha dichiarato Wilfried Guerry, Product Manager Motion di B&amp;R Industrial Automation.</w:t>
      </w:r>
    </w:p>
    <w:p>
      <w:pPr>
        <w:pStyle w:val="par"/>
        <w:ind w:left="0"/>
      </w:pPr>
      <w:r>
        <w:rPr/>
        <w:t xml:space="preserve">ACOPOS X2 e ACOPOS X4 offrono soluzioni scalabili per applicazioni di potenza medio-bassa, combinando sicurezza integrata, supporto flessibile dei motori e compatibilità con il sistema X20 e i moderni standard di comunicazione, per un’integrazione efficiente in diversi ambienti di automazione.</w:t>
      </w:r>
    </w:p>
    <w:p>
      <w:pPr/>
    </w:p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1354500"/>
            <wp:effectExtent b="0" l="0" r="0" t="0"/>
            <wp:docPr id="1" name="ACOPOS X2 X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 X2 X4"/>
                    <pic:cNvPicPr/>
                  </pic:nvPicPr>
                  <pic:blipFill>
                    <a:blip xmlns:r="http://schemas.openxmlformats.org/officeDocument/2006/relationships" cstate="print" r:embed="N103B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3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B&amp;R, la divisione Machine Automation di ABB, presenta ACOPOS X2 e ACOPOS X4, offrendo ai costruttori di macchine più opzioni in un pacchetto compatto. Entrambi i moduli si collegano al sistema X20 basato su slice.</w:t>
      </w:r>
    </w:p>
    <w:bookmarkEnd w:id="8"/>
    <w:bookmarkEnd w:id="7"/>
    <w:p>
      <w:pPr/>
    </w:p>
    <w:p>
      <w:pPr/>
    </w:p>
    <w:p>
      <w:pPr/>
    </w:p>
    <w:p>
      <w:pPr>
        <w:pStyle w:val="headline-content-1"/>
        <w:keepNext/>
      </w:pPr>
      <w:r>
        <w:rPr>
          <w:rStyle w:val="headline-content-run1"/>
          <w:sz w:val="16"/>
        </w:rPr>
        <w:t xml:space="preserve">About Machine Automation, ABB</w:t>
      </w:r>
    </w:p>
    <w:p>
      <w:pPr>
        <w:pStyle w:val="par"/>
        <w:ind w:left="0"/>
      </w:pPr>
      <w:r>
        <w:rPr>
          <w:sz w:val="16"/>
        </w:rPr>
        <w:t xml:space="preserve">ABB’s Machine Automation division delivers automation solutions and services for machine and factory applications across industries such as consumer packaged goods, printing, life sciences, plastics, energy and maritime. With its B&amp;R’s product portfolio, the division delivers integrated control and software, motion control, mechatronics, and machine automation technologies designed to simplify processes and optimize factory operations.</w:t>
      </w:r>
    </w:p>
    <w:sectPr>
      <w:headerReference xmlns:r="http://schemas.openxmlformats.org/officeDocument/2006/relationships" r:id="N1042B" w:type="default"/>
      <w:footerReference xmlns:r="http://schemas.openxmlformats.org/officeDocument/2006/relationships" r:id="N104C2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press.br@abb.com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B" Target="header1.xml" Type="http://schemas.openxmlformats.org/officeDocument/2006/relationships/header"/><Relationship Id="N104C2" Target="footer1.xml" Type="http://schemas.openxmlformats.org/officeDocument/2006/relationships/footer"/><Relationship Id="N103B6" Target="media/N103B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3" Target="media/N1049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