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Interfaccia uomo-macchina e controller integrati riducono la complessità delle varianti e i costi di inventario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Il Power Panel C650 di B&amp;R è un’interfaccia uomo-macchina (HMI) ad alte prestazioni, progettata per applicazioni in cui la gestione dei costi e delle risorse è una priorità assoluta. Offre funzionalità avanzate e reattività per sistemi che non richiedono o non supportano hardware di fascia alta, risultando ideale per un’ampia gamma di applicazioni industriali che necessitano di semplicità, usabilità e performance.</w:t>
      </w:r>
    </w:p>
    <w:p>
      <w:pPr>
        <w:pStyle w:val="label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Eggelsberg - Oltre a garantire un’elaborazione più veloce e una grafica più fluida, il Power Panel C650 offre diverse opzioni di comunicazione in ogni formato di pannello e supporta interfacce moderne come OPC UA FX, Powerlink, X2X e CAN. In questo modo colma il divario tra i pannelli tradizionali e le esigenze di prestazioni moderne. Come tutti i prodotti della gamma Power Panel, il C650 integra Automation Runtime in un unico dispositivo: un potente kernel software che esegue applicazioni machine-centric su hardware B&amp;R. Funzionando sia come sistema operativo real-time sia come controller industriale, offre numerosi vantaggi, soprattutto per progetti di automazione di piccola e media scala, riducendo i costi hardware e di installazione rispetto all’utilizzo di componenti separati.</w:t>
      </w:r>
    </w:p>
    <w:p>
      <w:pPr>
        <w:pStyle w:val="par"/>
        <w:ind w:left="0"/>
      </w:pPr>
      <w:r>
        <w:rPr/>
        <w:t xml:space="preserve">“Il nuovo Power Panel C650 combina controllo ad alte prestazioni e HMI in un unico dispositivo dal design elegante, offrendo elaborazione più veloce, struttura scalabile e un’esperienza utente di alto livello per un’automazione industriale efficiente in termini di costi”, ha dichiarato Serdar Aysu, Product Manager Industrial PCs and Panels presso B&amp;R.</w:t>
      </w:r>
    </w:p>
    <w:p>
      <w:pPr>
        <w:pStyle w:val="par"/>
        <w:ind w:left="0"/>
      </w:pPr>
      <w:r>
        <w:rPr/>
        <w:t xml:space="preserve">Grazie al software di visualizzazione mapp View, gli ingegneri dell’automazione dispongono di tutti gli strumenti necessari per creare interfacce HMI potenti e intuitive sul Power Panel C650. Questa tecnologia utilizza widget che possono essere semplicemente trascinati, posizionati e configurati, rendendo la creazione delle interfacce semplice e accessibile senza richiedere competenze aggiuntive oltre a quelle necessarie per l’ambiente di visualizzazione.</w:t>
      </w:r>
    </w:p>
    <w:p>
      <w:pPr>
        <w:pStyle w:val="par"/>
        <w:ind w:left="0"/>
      </w:pPr>
      <w:r>
        <w:rPr/>
        <w:t xml:space="preserve">mapp View fa parte del framework software mapp Technology. Componenti modulari pre-programmati, chiamati “mapp”, riducono significativamente il tempo e i costi di sviluppo del software di automazione. I mapp intelligenti comunicano automaticamente tra loro, riducendo ulteriormente la quantità di programmazione richiesta. Il vasto portafoglio mapp è in continua espansione.</w:t>
      </w:r>
    </w:p>
    <w:p>
      <w:pPr>
        <w:pStyle w:val="par"/>
        <w:ind w:left="0"/>
      </w:pPr>
      <w:r>
        <w:rPr/>
        <w:t xml:space="preserve">Il Power Panel C650 integra funzionalità HMI e controllo real-time in un unico dispositivo, riducendo la complessità hardware e lo sforzo di installazione. Il supporto per gli standard di comunicazione moderni e l’ingegneria basata su mapp garantiscono uno sviluppo efficiente e compatibilità in ambienti di automazione diversificati.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 proposito di B&amp;R</w:t>
      </w:r>
    </w:p>
    <w:p>
      <w:pPr>
        <w:pStyle w:val="par"/>
        <w:ind w:left="0"/>
      </w:pPr>
      <w:r>
        <w:rPr/>
        <w:t xml:space="preserve">B&amp;R, la Divisione Machine Automation di ABB, è leader globale nell'automazione industriale con sede in Austria. B&amp;R combina tecnologia all'avanguardia con ingegneria avanzata per offrire ai clienti di ogni settore soluzioni complete per l'automazione di macchine e fabbriche, controllo del movimento, HMI e tecnologia di sicurezza integrata. Utilizzando standard di comunicazione IoT industriale come OPC UA, POWERLINK e openSAFETY, insieme al software Automation Studio, B&amp;R ridefinisce costantemente il futuro dell'ingegneria dell'automazione. Lo spirito innovativo che mantiene B&amp;R in prima linea è guidato dall'impegno a semplificare i processi e superare le aspettative dei clienti. </w:t>
      </w:r>
    </w:p>
    <w:p>
      <w:pPr>
        <w:pStyle w:val="par"/>
        <w:ind w:left="0"/>
      </w:pPr>
      <w:r>
        <w:rPr/>
        <w:t xml:space="preserve">Per maggiori informazioni, visitare  </w:t>
      </w:r>
      <w:r>
        <w:rPr/>
        <w:fldChar w:fldCharType="begin"/>
      </w:r>
      <w:r>
        <w:rPr/>
        <w:instrText xml:space="preserve">HYPERLINK "https://www.br-automation.com"</w:instrText>
      </w:r>
      <w:r>
        <w:fldChar w:fldCharType="separate"/>
      </w:r>
      <w:r>
        <w:rPr/>
        <w:t>www.br-automation.com</w:t>
      </w:r>
      <w:r>
        <w:fldChar w:fldCharType="end"/>
      </w:r>
    </w:p>
    <w:p>
      <w:pPr/>
    </w:p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600000"/>
            <wp:effectExtent b="0" l="0" r="0" t="0"/>
            <wp:docPr id="1" name="PPC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C650"/>
                    <pic:cNvPicPr/>
                  </pic:nvPicPr>
                  <pic:blipFill>
                    <a:blip xmlns:r="http://schemas.openxmlformats.org/officeDocument/2006/relationships" cstate="print" r:embed="N103E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Il Power Panel C650 di B&amp;R Industrial Automation è un’interfaccia uomo-macchina (HMI) ad alte prestazioni, ottimizzata per applicazioni in cui la gestione dei costi e delle risorse è una priorità assoluta.</w:t>
      </w:r>
    </w:p>
    <w:bookmarkEnd w:id="10"/>
    <w:bookmarkEnd w:id="9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About Machine Automation, ABB</w:t>
      </w:r>
    </w:p>
    <w:p>
      <w:pPr>
        <w:pStyle w:val="par"/>
        <w:ind w:left="0"/>
      </w:pPr>
      <w:r>
        <w:rPr>
          <w:sz w:val="16"/>
        </w:rPr>
        <w:t xml:space="preserve">ABB’s Machine Automation division delivers automation solutions and services for machine and factory applications across industries such as consumer packaged goods, printing, life sciences, plastics, energy and maritime. With its B&amp;R’s product portfolio, the division delivers integrated control and software, motion control, mechatronics, and machine automation technologies designed to simplify processes and optimize factory operations.</w:t>
      </w:r>
    </w:p>
    <w:sectPr>
      <w:headerReference xmlns:r="http://schemas.openxmlformats.org/officeDocument/2006/relationships" r:id="N10463" w:type="default"/>
      <w:footerReference xmlns:r="http://schemas.openxmlformats.org/officeDocument/2006/relationships" r:id="N104F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3" Target="header1.xml" Type="http://schemas.openxmlformats.org/officeDocument/2006/relationships/header"/><Relationship Id="N104FA" Target="footer1.xml" Type="http://schemas.openxmlformats.org/officeDocument/2006/relationships/footer"/><Relationship Id="N103ED" Target="media/N103E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B" Target="media/N104C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