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Zintegrowany interfejs człowiek–maszyna z kontrolerem ogranicza złożoność wariantów i koszty magazynowe.
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Power Panel C650 firmy B&amp;R Industrial Automation to wysokowydajny interfejs HMI, zoptymalizowany do zastosowań, w których kluczową rolę odgrywa kontrola kosztów i efektywne zarządzanie zasobami.. Zapewnia zaawansowaną funkcjonalność i szybkość reakcji w systemach, które nie wymagają ani nie obsługują sprzętu najwyższej klasy.
 To sprawia, że jest idealnym rozwiązaniem dla szerokiej gamy zastosowań przemysłowych, w których liczą się prostota, intuicyjna obsługa i wysoka wydajność.
 </w:t>
      </w:r>
    </w:p>
    <w:p>
      <w:pPr>
        <w:pStyle w:val="label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Oprócz szybszej pracy i płynniejszej grafiki, Power Panel C650 oferuje szeroki wybór interfejsów komunikacyjnych w każdym rozmiarze panelu oraz obsługuje nowoczesne standardy, takie jak OPC UA FX, a także Powerlink, X2X i CAN. W ten sposób Power Panel C650 wypełnia lukę między starszymi panelami a współczesnymi wymaganiami dotyczącymi wydajności.
 Jak wszystkie urządzenia z rodziny Power Panel, model C650 integruje środowisko Automation Runtime w jednym kompaktowym urządzeniu.
 Automation Runtime to zaawansowany rdzeń programowy, który uruchamia aplikacje sterujące maszynami na sprzęcie B&amp;R.
 Pełniąc jednocześnie funkcję systemu operacyjnego czasu rzeczywistego oraz kontrolera przemysłowego, rozwiązanie to oferuje wiele korzyści – szczególnie w projektach automatyzacji o małej i średniej skali.
 Jest to rozwiązanie bardziej opłacalne i efektywne niż stosowanie oddzielnych komponentów, co przekłada się na niższe koszty sprzętu i redukcję kosztów instalacji.
 </w:t>
      </w:r>
    </w:p>
    <w:p>
      <w:pPr>
        <w:pStyle w:val="par"/>
        <w:ind w:left="0"/>
      </w:pPr>
      <w:r>
        <w:rPr/>
        <w:t xml:space="preserve">„Nasz nowy Power Panel C650 łączy wysokowydajną kontrolę i HMI w jednym eleganckim urządzeniu, oferując szybsze przetwarzanie, skalowalną konstrukcję i najwyższą jakość doświadczenia użytkownika – wszystko to z myślą o ekonomicznie efektywnej automatyzacji przemysłowej” – powiedział Serdar Aysu, Product Manager Industrial PCs and Panels w B&amp;R Industrial Automation.
</w:t>
      </w:r>
    </w:p>
    <w:p>
      <w:pPr>
        <w:pStyle w:val="par"/>
        <w:ind w:left="0"/>
      </w:pPr>
      <w:r>
        <w:rPr/>
        <w:t xml:space="preserve">Oprogramowanie wizualizacyjne mapp View od B&amp;R zapewnia inżynierom wszystkie narzędzia potrzebne do tworzenia zaawansowanych, intuicyjnych ekranów HMI na panelu Power Panel C650.
 Technologie te zawarte są w widgetach, które wystarczy przeciągnąć, upuścić na właściwe miejsce i skonfigurować. Tworzenie interfejsów użytkownika na panelu Power Panel C650 nie wymaga żadnej dodatkowej wiedzy technicznej poza tą, która jest już potrzebna do pracy w środowisku wizualizacyjnym. Dzięki temu proces inżynierski jest prosty i przystępny dla deweloperów zaznajomionych z platformą.
</w:t>
      </w:r>
    </w:p>
    <w:p>
      <w:pPr>
        <w:pStyle w:val="par"/>
        <w:ind w:left="0"/>
      </w:pPr>
      <w:r>
        <w:rPr/>
        <w:t xml:space="preserve">mapp View jest częścią frameworku programistycznego mapp Technology.
 Modułowe, wstępnie zaprogramowane komponenty oprogramowania, znane jako „mappy”, znacząco skracają czas i obniżają koszty tworzenia oprogramowania automatyki.
 Inteligentne mappy komunikują się ze sobą automatycznie – dodatkowo ograniczając ilość koniecznego programowania.
 Obszerne portfolio komponentów mapp nieustannie się powiększa.</w:t>
      </w:r>
    </w:p>
    <w:p>
      <w:pPr>
        <w:pStyle w:val="par"/>
        <w:ind w:left="0"/>
      </w:pPr>
      <w:r>
        <w:rPr/>
        <w:t xml:space="preserve">Power Panel C650 integruje funkcje HMI z kontrolą czasu rzeczywistego w jednym urządzeniu, redukując złożoność sprzętową i nakłady związane z instalacją.
 Obsługa nowoczesnych standardów komunikacyjnych oraz inżynieria oparta na mapp zapewniają efektywny rozwój aplikacji i kompatybilność z różnorodnymi środowiskami automatyzacji.
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 B&amp;R</w:t>
      </w:r>
    </w:p>
    <w:p>
      <w:pPr>
        <w:pStyle w:val="par"/>
        <w:ind w:left="0"/>
      </w:pPr>
      <w:r>
        <w:rPr/>
        <w:t xml:space="preserve">B&amp;R, należąca do Grupy ABB, jest globalnym liderem w dziedzinie automatyki przemysłowej z siedzibą główną w Austrii.
 B&amp;R łączy najnowocześniejsze technologie z zaawansowaną inżynierią, dostarczając klientom z praktycznie każdej branży kompletne rozwiązania w zakresie automatyzacji maszyn i linii produkcyjnych, sterowania ruchem, systemów HMI oraz zintegrowanych technologii bezpieczeństwa.
 Dzięki przemysłowym standardom komunikacji, takim jak OPC UA, POWERLINK i openSAFETY, a także środowisku programistycznemu Automation Studio, B&amp;R nieustannie wyznacza kierunek rozwoju inżynierii automatyki.
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/>
        <w:t xml:space="preserve">Aby uzyskać więcej informacji, odwiedź </w:t>
      </w:r>
      <w:r>
        <w:rPr/>
        <w:fldChar w:fldCharType="begin"/>
      </w:r>
      <w:r>
        <w:rPr/>
        <w:instrText xml:space="preserve">HYPERLINK "https://www.br-automation.com"</w:instrText>
      </w:r>
      <w:r>
        <w:fldChar w:fldCharType="separate"/>
      </w:r>
      <w:r>
        <w:rPr/>
        <w:t>www.br-automation.com</w:t>
      </w:r>
      <w:r>
        <w:fldChar w:fldCharType="end"/>
      </w:r>
    </w:p>
    <w:p>
      <w:pPr/>
    </w:p>
    <w:bookmarkStart w:id="9" w:name="_XREFN100C2"/>
    <w:bookmarkStart w:id="10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600000"/>
            <wp:effectExtent b="0" l="0" r="0" t="0"/>
            <wp:docPr id="1" name="PPC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C650"/>
                    <pic:cNvPicPr/>
                  </pic:nvPicPr>
                  <pic:blipFill>
                    <a:blip xmlns:r="http://schemas.openxmlformats.org/officeDocument/2006/relationships" cstate="print" r:embed="N103E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Power Panel C650 firmy B&amp;R Industrial Automation to wysokowydajny interfejs HMI, zoptymalizowany do zastosowań, w których kluczową rolę odgrywa kontrola kosztów i efektywne zarządzanie zasobami.
</w:t>
      </w:r>
    </w:p>
    <w:bookmarkEnd w:id="10"/>
    <w:bookmarkEnd w:id="9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About Machine Automation, ABB</w:t>
      </w:r>
    </w:p>
    <w:p>
      <w:pPr>
        <w:pStyle w:val="par"/>
        <w:ind w:left="0"/>
      </w:pPr>
      <w:r>
        <w:rPr>
          <w:sz w:val="16"/>
        </w:rPr>
        <w:t xml:space="preserve">ABB’s Machine Automation division delivers automation solutions and services for machine and factory applications across industries such as consumer packaged goods, printing, life sciences, plastics, energy and maritime. With its B&amp;R’s product portfolio, the division delivers integrated control and software, motion control, mechatronics, and machine automation technologies designed to simplify processes and optimize factory operations.</w:t>
      </w:r>
    </w:p>
    <w:sectPr>
      <w:headerReference xmlns:r="http://schemas.openxmlformats.org/officeDocument/2006/relationships" r:id="N10463" w:type="default"/>
      <w:footerReference xmlns:r="http://schemas.openxmlformats.org/officeDocument/2006/relationships" r:id="N104F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press.br@abb.com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3" Target="header1.xml" Type="http://schemas.openxmlformats.org/officeDocument/2006/relationships/header"/><Relationship Id="N104FA" Target="footer1.xml" Type="http://schemas.openxmlformats.org/officeDocument/2006/relationships/footer"/><Relationship Id="N103ED" Target="media/N103E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B" Target="media/N104C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