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Innovationen in der Automatisierung live erleben: 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Rückblick auf den Passion4Automation Day</w:t>
      </w:r>
    </w:p>
    <w:p>
      <w:pPr>
        <w:pStyle w:val="par-first"/>
        <w:ind w:left="0"/>
        <w:jc w:val="left"/>
      </w:pPr>
      <w:r>
        <w:rPr>
          <w:i/>
          <w:i/>
        </w:rPr>
        <w:t xml:space="preserve">Frauenfeld, 20. November 2025 – Bereits zum fünften Mal in Folge veranstaltete die B&amp;R Industrie-Automation AG, die Machine Automation Division von ABB, den Passion4Automation Day in Frauenfeld. Über 200 Gäste aus der Schweizer Maschinen- und Anlagenbaus folgten der Einladung und konnten die Innovationen von B&amp;R live in Aktion erleben. </w:t>
      </w:r>
    </w:p>
    <w:p>
      <w:pPr>
        <w:pStyle w:val="par"/>
        <w:ind w:left="0"/>
      </w:pPr>
      <w:r>
        <w:rPr/>
        <w:t xml:space="preserve">Im Zentrum der Veranstaltung standen drei Kundenvorträge und einer Innovation Session, die Lösungen von B&amp;R für die Automatisierung zeigten:  </w:t>
      </w:r>
    </w:p>
    <w:p>
      <w:pPr>
        <w:keepNext/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Brütsch Technology AG: Vollautomatische Reinraum-Montage mit ACOPOS 6D, Robotik und Vision-Systemen. </w:t>
      </w:r>
    </w:p>
    <w:p>
      <w:pPr>
        <w:keepNext/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AVM-Engineering &amp; Bartholet Maschinenbau AG: RopeTaxi® mit 120 autonomen Gondeln, gesteuert durch B&amp;R X90 Mobile Controller. </w:t>
      </w:r>
    </w:p>
    <w:p>
      <w:pPr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Swisca AG: Optimierung anspruchsvoller Regelungen durch modellbasiertes Engineering mit MapleSim. </w:t>
      </w:r>
    </w:p>
    <w:p>
      <w:pPr>
        <w:pStyle w:val="par"/>
        <w:ind w:left="0"/>
      </w:pPr>
      <w:r>
        <w:rPr/>
        <w:t xml:space="preserve">Die </w:t>
      </w:r>
      <w:r>
        <w:rPr>
          <w:b/>
        </w:rPr>
        <w:t xml:space="preserve">Innovation Session</w:t>
      </w:r>
      <w:r>
        <w:rPr/>
        <w:t xml:space="preserve"> gab einen Ausblick auf die neuen Produkte und Automatisierungslösungen von B&amp;R, während die Open Doors im hauseigenen </w:t>
      </w:r>
      <w:r>
        <w:rPr>
          <w:b/>
        </w:rPr>
        <w:t xml:space="preserve">automationLAB</w:t>
      </w:r>
      <w:r>
        <w:rPr/>
        <w:t xml:space="preserve"> zahlreiche Live-Demos boten. Besonderes Highlight: Florian Schneeberger CEO von B&amp;R übernahm nebst Paolo Salvagno, Managing Director von B&amp;R Schweiz, die Begrüssung der Gäste.</w:t>
      </w:r>
    </w:p>
    <w:p>
      <w:pPr>
        <w:pStyle w:val="par"/>
        <w:ind w:left="0"/>
      </w:pPr>
      <w:r>
        <w:rPr/>
        <w:t xml:space="preserve">Die Keynote von </w:t>
      </w:r>
      <w:r>
        <w:rPr>
          <w:b/>
        </w:rPr>
        <w:t xml:space="preserve">Mirjam Meier </w:t>
      </w:r>
      <w:r>
        <w:rPr/>
        <w:t xml:space="preserve">zum Thema </w:t>
      </w:r>
      <w:r>
        <w:rPr>
          <w:b/>
        </w:rPr>
        <w:t xml:space="preserve">"emotionale Intelligenz"</w:t>
      </w:r>
      <w:r>
        <w:rPr/>
        <w:t xml:space="preserve"> sowie das </w:t>
      </w:r>
      <w:r>
        <w:rPr>
          <w:b/>
        </w:rPr>
        <w:t xml:space="preserve">Streetfood-Festival</w:t>
      </w:r>
      <w:r>
        <w:rPr/>
        <w:t xml:space="preserve"> rundeten den Tag ab.   </w:t>
      </w:r>
    </w:p>
    <w:p>
      <w:pPr>
        <w:pStyle w:val="par"/>
        <w:ind w:left="0"/>
      </w:pPr>
      <w:r>
        <w:rPr/>
        <w:t xml:space="preserve">Der nächste </w:t>
      </w:r>
      <w:r>
        <w:rPr>
          <w:b/>
        </w:rPr>
        <w:t xml:space="preserve">Passion4Automation Day</w:t>
      </w:r>
      <w:r>
        <w:rPr/>
        <w:t xml:space="preserve"> von B&amp;R Industrie-Automation AG findet am </w:t>
      </w:r>
      <w:r>
        <w:rPr>
          <w:b/>
        </w:rPr>
        <w:t xml:space="preserve">19. November 2026 in Frauenfeld</w:t>
      </w:r>
      <w:r>
        <w:rPr/>
        <w:t xml:space="preserve"> statt.  </w:t>
      </w:r>
    </w:p>
    <w:p>
      <w:pPr/>
    </w:p>
    <w:bookmarkStart w:id="7" w:name="_XREFN100C2"/>
    <w:bookmarkStart w:id="8" w:name="_XREFN100C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4000"/>
            <wp:effectExtent b="0" l="0" r="0" t="0"/>
            <wp:docPr id="1" name="P4AD-25_PPP_4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4AD-25_PPP_4780"/>
                    <pic:cNvPicPr/>
                  </pic:nvPicPr>
                  <pic:blipFill>
                    <a:blip xmlns:r="http://schemas.openxmlformats.org/officeDocument/2006/relationships" cstate="print" r:embed="N1046C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Florian Schneeberger, CEO von B&amp;R und Paolo Salvagno, Managing Director von B&amp;R Schweiz bei der Begrüssung der Gäste</w:t>
      </w:r>
    </w:p>
    <w:bookmarkEnd w:id="8"/>
    <w:bookmarkEnd w:id="7"/>
    <w:bookmarkStart w:id="9" w:name="_XREFN10052"/>
    <w:bookmarkStart w:id="10" w:name="_XREFN10054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4000"/>
            <wp:effectExtent b="0" l="0" r="0" t="0"/>
            <wp:docPr id="2" name="P4AD-25_PPP_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4AD-25_PPP_4731"/>
                    <pic:cNvPicPr/>
                  </pic:nvPicPr>
                  <pic:blipFill>
                    <a:blip xmlns:r="http://schemas.openxmlformats.org/officeDocument/2006/relationships" cstate="print" r:embed="N104BD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Paolo Salvagno, Managing Director vor vollem Saal am Passin4Automation DAy in Frauenfeld</w:t>
      </w:r>
    </w:p>
    <w:bookmarkEnd w:id="10"/>
    <w:bookmarkEnd w:id="9"/>
    <w:bookmarkStart w:id="11" w:name="_XREFN10070"/>
    <w:bookmarkStart w:id="12" w:name="_XREFN10072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4000"/>
            <wp:effectExtent b="0" l="0" r="0" t="0"/>
            <wp:docPr id="3" name="P4AD-25_PPP_4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4AD-25_PPP_4878"/>
                    <pic:cNvPicPr/>
                  </pic:nvPicPr>
                  <pic:blipFill>
                    <a:blip xmlns:r="http://schemas.openxmlformats.org/officeDocument/2006/relationships" cstate="print" r:embed="N1050E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Kevin Zeder, Operation Manager, Ueli Pletscher, Sales Manager und Martin Buchmann, Application Manager von B&amp;R Schweiz präsentieren den neuen Servodrive M4 von B&amp;R</w:t>
      </w:r>
    </w:p>
    <w:bookmarkEnd w:id="12"/>
    <w:bookmarkEnd w:id="11"/>
    <w:bookmarkStart w:id="13" w:name="_XREFN1008E"/>
    <w:bookmarkStart w:id="14" w:name="_XREFN1009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4000"/>
            <wp:effectExtent b="0" l="0" r="0" t="0"/>
            <wp:docPr id="4" name="P4AD-25_PPP_5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4AD-25_PPP_5082"/>
                    <pic:cNvPicPr/>
                  </pic:nvPicPr>
                  <pic:blipFill>
                    <a:blip xmlns:r="http://schemas.openxmlformats.org/officeDocument/2006/relationships" cstate="print" r:embed="N1055F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Open Doors im automationLAB von B&amp;R Schweiz in Frauenfeld mit grossem Andran</w:t>
      </w:r>
    </w:p>
    <w:bookmarkEnd w:id="14"/>
    <w:bookmarkEnd w:id="13"/>
    <w:p>
      <w:pPr/>
    </w:p>
    <w:p>
      <w:pPr/>
    </w:p>
    <w:p>
      <w:pPr/>
    </w:p>
    <w:p>
      <w:pPr>
        <w:pStyle w:val="headline-content-1"/>
        <w:keepNext/>
      </w:pPr>
      <w:r>
        <w:rPr>
          <w:rStyle w:val="headline-content-run1"/>
          <w:sz w:val="16"/>
        </w:rPr>
        <w:t xml:space="preserve">Über B&amp;R</w:t>
      </w:r>
    </w:p>
    <w:p>
      <w:pPr>
        <w:pStyle w:val="par"/>
        <w:ind w:left="0"/>
      </w:pPr>
      <w:r>
        <w:rPr>
          <w:sz w:val="16"/>
        </w:rPr>
        <w:t xml:space="preserve">B&amp;R, eine Division des ABB-Konzerns, ist ein weltweit führendes Unternehmen der industriellen Automatisierung mit Hauptsitz in Österreich. Als Branchenführer kombiniert B&amp;R modernste Technologien mit fortschrittlichem Engineering. B&amp;R bietet Kunden aus den unterschiedlichsten Branchen perfekte Gesamtlösungen in den Bereichen Maschinen- und Fabrikautomatisierung, Antriebs- und Steuerungstechnik, Visualisierung und integrierte Sicherheitstechnik. Lösungen für die Kommunikation im Industrial IoT - allen voran OPC UA, POWERLINK und der offene Standard openSAFETY - runden das Leistungsportfolio von B&amp;R ab. Die Software-Entwicklungsumgebung Automation Studio ist wegweisend für zukunftsorientiertes Engineering. Mit innovativen Lösungen setzt B&amp;R neue Standards in der Automatisierungswelt, hilft Prozesse zu vereinfachen und übertrifft Kundenerwartungen. </w:t>
      </w:r>
    </w:p>
    <w:p>
      <w:pPr>
        <w:pStyle w:val="par"/>
        <w:ind w:left="0"/>
      </w:pPr>
      <w:r>
        <w:rPr>
          <w:sz w:val="16"/>
        </w:rPr>
        <w:t xml:space="preserve">Weitere Informationen finden Sie unter www.br-automation.com</w:t>
      </w:r>
    </w:p>
    <w:sectPr>
      <w:headerReference xmlns:r="http://schemas.openxmlformats.org/officeDocument/2006/relationships" r:id="N105E6" w:type="default"/>
      <w:footerReference xmlns:r="http://schemas.openxmlformats.org/officeDocument/2006/relationships" r:id="N1067D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Pressekontakt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Seite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Pressemitteilung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5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 2022"/>
                        <pic:cNvPicPr/>
                      </pic:nvPicPr>
                      <pic:blipFill>
                        <a:blip xmlns:r="http://schemas.openxmlformats.org/officeDocument/2006/relationships" cstate="print" r:embed="N1064E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5E6" Target="header1.xml" Type="http://schemas.openxmlformats.org/officeDocument/2006/relationships/header"/><Relationship Id="N1067D" Target="footer1.xml" Type="http://schemas.openxmlformats.org/officeDocument/2006/relationships/footer"/><Relationship Id="N1046C" Target="media/N1046C.jpg" Type="http://schemas.openxmlformats.org/officeDocument/2006/relationships/image"/><Relationship Id="N104BD" Target="media/N104BD.jpg" Type="http://schemas.openxmlformats.org/officeDocument/2006/relationships/image"/><Relationship Id="N1050E" Target="media/N1050E.jpg" Type="http://schemas.openxmlformats.org/officeDocument/2006/relationships/image"/><Relationship Id="N1055F" Target="media/N1055F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64E" Target="media/N1064E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